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87" w:rsidRDefault="00032B87" w:rsidP="00032B87">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310807">
        <w:rPr>
          <w:rFonts w:ascii="Times New Roman" w:hAnsi="Times New Roman"/>
          <w:sz w:val="28"/>
          <w:szCs w:val="28"/>
        </w:rPr>
        <w:t>163/1.0-11</w:t>
      </w:r>
    </w:p>
    <w:p w:rsidR="005A0F0F" w:rsidRPr="009D32BD" w:rsidRDefault="00DC2769" w:rsidP="005A0F0F">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E90EF5">
        <w:rPr>
          <w:rFonts w:ascii="Times New Roman" w:hAnsi="Times New Roman"/>
          <w:sz w:val="28"/>
          <w:szCs w:val="28"/>
        </w:rPr>
        <w:t>составления</w:t>
      </w:r>
      <w:r w:rsidR="00E90EF5" w:rsidRPr="00E90EF5">
        <w:rPr>
          <w:rFonts w:ascii="Times New Roman" w:hAnsi="Times New Roman"/>
          <w:sz w:val="28"/>
          <w:szCs w:val="28"/>
        </w:rPr>
        <w:t xml:space="preserve"> проекта бюджета поселения</w:t>
      </w:r>
      <w:r w:rsidR="00E90EF5">
        <w:rPr>
          <w:rFonts w:ascii="Times New Roman" w:hAnsi="Times New Roman"/>
          <w:sz w:val="28"/>
          <w:szCs w:val="28"/>
        </w:rPr>
        <w:t>, исполнения бюджета поселения</w:t>
      </w:r>
    </w:p>
    <w:p w:rsidR="00470F86" w:rsidRPr="00A02E02" w:rsidRDefault="00032B87" w:rsidP="00032B87">
      <w:pPr>
        <w:autoSpaceDE w:val="0"/>
        <w:autoSpaceDN w:val="0"/>
        <w:adjustRightInd w:val="0"/>
        <w:spacing w:after="0" w:line="240" w:lineRule="auto"/>
        <w:ind w:firstLine="601"/>
        <w:jc w:val="center"/>
        <w:rPr>
          <w:rFonts w:ascii="Times New Roman" w:hAnsi="Times New Roman"/>
          <w:sz w:val="28"/>
          <w:szCs w:val="28"/>
        </w:rPr>
      </w:pPr>
      <w:r w:rsidRPr="00A02E02">
        <w:rPr>
          <w:rFonts w:ascii="Times New Roman" w:hAnsi="Times New Roman"/>
          <w:sz w:val="28"/>
          <w:szCs w:val="28"/>
        </w:rPr>
        <w:t>от 01.06.2018 № 60/1.0-11 (от 01.06.2018 № 22/01-34)</w:t>
      </w:r>
    </w:p>
    <w:p w:rsidR="00032B87" w:rsidRDefault="00032B87" w:rsidP="00032B87">
      <w:pPr>
        <w:shd w:val="clear" w:color="auto" w:fill="FFFFFF"/>
        <w:spacing w:line="240" w:lineRule="auto"/>
        <w:rPr>
          <w:rFonts w:ascii="Times New Roman" w:hAnsi="Times New Roman"/>
          <w:color w:val="000000"/>
          <w:spacing w:val="-10"/>
          <w:sz w:val="28"/>
          <w:szCs w:val="28"/>
        </w:rPr>
      </w:pPr>
    </w:p>
    <w:p w:rsidR="00032B87" w:rsidRDefault="00032B87" w:rsidP="00032B8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310807">
        <w:rPr>
          <w:rFonts w:ascii="Times New Roman" w:hAnsi="Times New Roman"/>
          <w:color w:val="000000"/>
          <w:spacing w:val="30"/>
          <w:sz w:val="28"/>
          <w:szCs w:val="28"/>
          <w:u w:val="single"/>
        </w:rPr>
        <w:t>26</w:t>
      </w:r>
      <w:r w:rsidRPr="00322564">
        <w:rPr>
          <w:rFonts w:ascii="Times New Roman" w:hAnsi="Times New Roman"/>
          <w:color w:val="000000"/>
          <w:spacing w:val="30"/>
          <w:sz w:val="28"/>
          <w:szCs w:val="28"/>
        </w:rPr>
        <w:t>"</w:t>
      </w:r>
      <w:r w:rsidR="00310807">
        <w:rPr>
          <w:rFonts w:ascii="Times New Roman" w:hAnsi="Times New Roman"/>
          <w:color w:val="000000"/>
          <w:spacing w:val="30"/>
          <w:sz w:val="28"/>
          <w:szCs w:val="28"/>
        </w:rPr>
        <w:t xml:space="preserve"> </w:t>
      </w:r>
      <w:bookmarkStart w:id="0" w:name="_GoBack"/>
      <w:bookmarkEnd w:id="0"/>
      <w:r w:rsidR="00310807">
        <w:rPr>
          <w:rFonts w:ascii="Times New Roman" w:hAnsi="Times New Roman"/>
          <w:color w:val="000000"/>
          <w:spacing w:val="30"/>
          <w:sz w:val="28"/>
          <w:szCs w:val="28"/>
          <w:u w:val="single"/>
        </w:rPr>
        <w:t xml:space="preserve">декабря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10710C" w:rsidRDefault="0010710C" w:rsidP="00DC2769">
      <w:pPr>
        <w:autoSpaceDE w:val="0"/>
        <w:autoSpaceDN w:val="0"/>
        <w:adjustRightInd w:val="0"/>
        <w:spacing w:after="0" w:line="240" w:lineRule="auto"/>
        <w:jc w:val="both"/>
        <w:rPr>
          <w:rFonts w:ascii="Times New Roman" w:hAnsi="Times New Roman"/>
          <w:sz w:val="28"/>
          <w:szCs w:val="28"/>
        </w:rPr>
      </w:pPr>
    </w:p>
    <w:p w:rsidR="008D375A" w:rsidRDefault="00032B87" w:rsidP="00DC2769">
      <w:pPr>
        <w:autoSpaceDE w:val="0"/>
        <w:autoSpaceDN w:val="0"/>
        <w:adjustRightInd w:val="0"/>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A02E02">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A02E02" w:rsidRPr="00A02E02">
        <w:rPr>
          <w:rFonts w:ascii="Times New Roman" w:hAnsi="Times New Roman"/>
          <w:sz w:val="28"/>
          <w:szCs w:val="28"/>
        </w:rPr>
        <w:t>12.12.</w:t>
      </w:r>
      <w:r w:rsidRPr="00A02E02">
        <w:rPr>
          <w:rFonts w:ascii="Times New Roman" w:hAnsi="Times New Roman"/>
          <w:sz w:val="28"/>
          <w:szCs w:val="28"/>
        </w:rPr>
        <w:t xml:space="preserve">2018 № </w:t>
      </w:r>
      <w:r w:rsidR="00A02E02" w:rsidRPr="00A02E02">
        <w:rPr>
          <w:rFonts w:ascii="Times New Roman" w:hAnsi="Times New Roman"/>
          <w:sz w:val="28"/>
          <w:szCs w:val="28"/>
        </w:rPr>
        <w:t>94</w:t>
      </w:r>
      <w:r w:rsidRPr="00A02E02">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w:t>
      </w:r>
      <w:r w:rsidRPr="002719F4">
        <w:rPr>
          <w:rFonts w:ascii="Times New Roman" w:hAnsi="Times New Roman"/>
          <w:sz w:val="28"/>
          <w:szCs w:val="28"/>
        </w:rPr>
        <w:t xml:space="preserve"> </w:t>
      </w:r>
      <w:r w:rsidRPr="00446E60">
        <w:rPr>
          <w:rFonts w:ascii="Times New Roman" w:hAnsi="Times New Roman"/>
          <w:sz w:val="28"/>
          <w:szCs w:val="28"/>
        </w:rPr>
        <w:t>заключили настоящее Дополнительное соглашение</w:t>
      </w:r>
      <w:r>
        <w:rPr>
          <w:rFonts w:ascii="Times New Roman" w:hAnsi="Times New Roman"/>
          <w:sz w:val="28"/>
          <w:szCs w:val="28"/>
        </w:rPr>
        <w:t xml:space="preserve"> </w:t>
      </w:r>
      <w:r w:rsidR="00A02E02">
        <w:rPr>
          <w:rFonts w:ascii="Times New Roman" w:hAnsi="Times New Roman"/>
          <w:sz w:val="28"/>
          <w:szCs w:val="28"/>
        </w:rPr>
        <w:t xml:space="preserve">                        </w:t>
      </w:r>
      <w:r w:rsidRPr="00446E60">
        <w:rPr>
          <w:rFonts w:ascii="Times New Roman" w:hAnsi="Times New Roman"/>
          <w:sz w:val="28"/>
          <w:szCs w:val="28"/>
        </w:rPr>
        <w:t>к Соглашению</w:t>
      </w:r>
      <w:r>
        <w:rPr>
          <w:rFonts w:ascii="Times New Roman" w:hAnsi="Times New Roman"/>
          <w:sz w:val="28"/>
          <w:szCs w:val="28"/>
        </w:rPr>
        <w:t xml:space="preserve"> </w:t>
      </w:r>
      <w:r w:rsidRPr="00A02E02">
        <w:rPr>
          <w:rFonts w:ascii="Times New Roman" w:hAnsi="Times New Roman"/>
          <w:sz w:val="28"/>
          <w:szCs w:val="28"/>
        </w:rPr>
        <w:t xml:space="preserve">от 01.06.2018 № 60/1.0-11 (от 01.06.2018 № 22/01-34) </w:t>
      </w:r>
      <w:r w:rsidR="00A02E02" w:rsidRPr="00A02E02">
        <w:rPr>
          <w:rFonts w:ascii="Times New Roman" w:hAnsi="Times New Roman"/>
          <w:sz w:val="28"/>
          <w:szCs w:val="28"/>
        </w:rPr>
        <w:t xml:space="preserve">                    </w:t>
      </w:r>
      <w:r w:rsidR="008D375A" w:rsidRPr="002719F4">
        <w:rPr>
          <w:rFonts w:ascii="Times New Roman" w:hAnsi="Times New Roman"/>
          <w:sz w:val="28"/>
          <w:szCs w:val="28"/>
        </w:rPr>
        <w:t>о нижеследующем:</w:t>
      </w:r>
    </w:p>
    <w:p w:rsidR="00032B87" w:rsidRDefault="00032B87" w:rsidP="0014343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BD6A87" w:rsidRPr="008507DB" w:rsidRDefault="00BD6A87" w:rsidP="00BD6A87">
      <w:pPr>
        <w:widowControl w:val="0"/>
        <w:tabs>
          <w:tab w:val="left" w:pos="567"/>
        </w:tabs>
        <w:spacing w:after="0" w:line="240" w:lineRule="auto"/>
        <w:ind w:firstLine="567"/>
        <w:jc w:val="both"/>
        <w:rPr>
          <w:rFonts w:ascii="Times New Roman" w:hAnsi="Times New Roman"/>
          <w:sz w:val="28"/>
          <w:szCs w:val="28"/>
        </w:rPr>
      </w:pPr>
      <w:r w:rsidRPr="008507DB">
        <w:rPr>
          <w:rFonts w:ascii="Times New Roman" w:hAnsi="Times New Roman"/>
          <w:sz w:val="28"/>
          <w:szCs w:val="28"/>
        </w:rPr>
        <w:t>1.</w:t>
      </w:r>
      <w:r w:rsidR="007C2459">
        <w:rPr>
          <w:rFonts w:ascii="Times New Roman" w:hAnsi="Times New Roman"/>
          <w:sz w:val="28"/>
          <w:szCs w:val="28"/>
        </w:rPr>
        <w:t>1</w:t>
      </w:r>
      <w:r w:rsidRPr="008507DB">
        <w:rPr>
          <w:rFonts w:ascii="Times New Roman" w:hAnsi="Times New Roman"/>
          <w:sz w:val="28"/>
          <w:szCs w:val="28"/>
        </w:rPr>
        <w:t xml:space="preserve">. </w:t>
      </w:r>
      <w:r>
        <w:rPr>
          <w:rFonts w:ascii="Times New Roman" w:hAnsi="Times New Roman"/>
          <w:sz w:val="28"/>
          <w:szCs w:val="28"/>
        </w:rPr>
        <w:t xml:space="preserve">Раздел </w:t>
      </w:r>
      <w:r w:rsidRPr="008507DB">
        <w:rPr>
          <w:rFonts w:ascii="Times New Roman" w:hAnsi="Times New Roman"/>
          <w:sz w:val="28"/>
          <w:szCs w:val="28"/>
        </w:rPr>
        <w:t>1 «</w:t>
      </w:r>
      <w:r>
        <w:rPr>
          <w:rFonts w:ascii="Times New Roman" w:hAnsi="Times New Roman"/>
          <w:sz w:val="28"/>
          <w:szCs w:val="28"/>
        </w:rPr>
        <w:t>ПРЕДМЕТ СОГЛАШЕНИЯ</w:t>
      </w:r>
      <w:r w:rsidRPr="008507DB">
        <w:rPr>
          <w:rFonts w:ascii="Times New Roman" w:hAnsi="Times New Roman"/>
          <w:sz w:val="28"/>
          <w:szCs w:val="28"/>
        </w:rPr>
        <w:t>»</w:t>
      </w:r>
      <w:r>
        <w:rPr>
          <w:rFonts w:ascii="Times New Roman" w:hAnsi="Times New Roman"/>
          <w:sz w:val="28"/>
          <w:szCs w:val="28"/>
        </w:rPr>
        <w:t xml:space="preserve"> </w:t>
      </w:r>
      <w:r w:rsidRPr="008507DB">
        <w:rPr>
          <w:rFonts w:ascii="Times New Roman" w:hAnsi="Times New Roman"/>
          <w:sz w:val="28"/>
          <w:szCs w:val="28"/>
        </w:rPr>
        <w:t>изложить в новой редакции:</w:t>
      </w:r>
    </w:p>
    <w:p w:rsidR="00BD6A87" w:rsidRPr="00A02E02" w:rsidRDefault="00BD6A87" w:rsidP="00BD6A87">
      <w:pPr>
        <w:autoSpaceDE w:val="0"/>
        <w:autoSpaceDN w:val="0"/>
        <w:adjustRightInd w:val="0"/>
        <w:spacing w:after="0" w:line="240" w:lineRule="auto"/>
        <w:ind w:firstLine="540"/>
        <w:jc w:val="both"/>
        <w:rPr>
          <w:rFonts w:ascii="Times New Roman" w:hAnsi="Times New Roman"/>
          <w:sz w:val="28"/>
          <w:szCs w:val="28"/>
        </w:rPr>
      </w:pPr>
      <w:r w:rsidRPr="008507DB">
        <w:rPr>
          <w:rFonts w:ascii="Times New Roman" w:hAnsi="Times New Roman"/>
          <w:sz w:val="28"/>
          <w:szCs w:val="28"/>
        </w:rPr>
        <w:t>«По настоящему Соглашению Администрация МО «Город Всеволожск» передает часть полномочий</w:t>
      </w:r>
      <w:r w:rsidRPr="008507DB">
        <w:rPr>
          <w:rFonts w:ascii="Times New Roman" w:hAnsi="Times New Roman"/>
          <w:color w:val="000000"/>
          <w:spacing w:val="-8"/>
          <w:sz w:val="28"/>
          <w:szCs w:val="28"/>
        </w:rPr>
        <w:t xml:space="preserve"> по решению вопросов местного значения,</w:t>
      </w:r>
      <w:r>
        <w:rPr>
          <w:rFonts w:ascii="Times New Roman" w:hAnsi="Times New Roman"/>
          <w:color w:val="000000"/>
          <w:spacing w:val="-8"/>
          <w:sz w:val="28"/>
          <w:szCs w:val="28"/>
        </w:rPr>
        <w:t xml:space="preserve"> </w:t>
      </w:r>
      <w:r w:rsidRPr="008507DB">
        <w:rPr>
          <w:rFonts w:ascii="Times New Roman" w:hAnsi="Times New Roman"/>
          <w:sz w:val="28"/>
          <w:szCs w:val="28"/>
        </w:rPr>
        <w:t xml:space="preserve">а Администрация района </w:t>
      </w:r>
      <w:r w:rsidRPr="008507DB">
        <w:rPr>
          <w:rFonts w:ascii="Times New Roman" w:hAnsi="Times New Roman"/>
          <w:color w:val="000000"/>
          <w:sz w:val="28"/>
          <w:szCs w:val="28"/>
        </w:rPr>
        <w:t>принимает</w:t>
      </w:r>
      <w:r w:rsidRPr="008507DB">
        <w:rPr>
          <w:rFonts w:ascii="Times New Roman" w:hAnsi="Times New Roman"/>
          <w:color w:val="000000"/>
          <w:spacing w:val="-8"/>
          <w:sz w:val="28"/>
          <w:szCs w:val="28"/>
        </w:rPr>
        <w:t xml:space="preserve"> для осуществления часть полномочий по решению вопросов местного значения </w:t>
      </w:r>
      <w:r w:rsidRPr="008507DB">
        <w:rPr>
          <w:rFonts w:ascii="Times New Roman" w:hAnsi="Times New Roman"/>
          <w:spacing w:val="-8"/>
          <w:sz w:val="28"/>
          <w:szCs w:val="28"/>
        </w:rPr>
        <w:t xml:space="preserve">по составлению проекта бюджета поселения и предоставление на рассмотрение совета депутатов муниципального образования «Город Всеволожск», исполнение бюджета поселения, составление и предоставление на утверждение совета депутатов муниципального образования «Город Всеволожск» отчета об исполнении </w:t>
      </w:r>
      <w:r w:rsidRPr="00A02E02">
        <w:rPr>
          <w:rFonts w:ascii="Times New Roman" w:hAnsi="Times New Roman"/>
          <w:spacing w:val="-8"/>
          <w:sz w:val="28"/>
          <w:szCs w:val="28"/>
        </w:rPr>
        <w:t>бюджета поселения,</w:t>
      </w:r>
      <w:r w:rsidRPr="00A02E02">
        <w:rPr>
          <w:rFonts w:ascii="Times New Roman" w:hAnsi="Times New Roman"/>
          <w:sz w:val="28"/>
          <w:szCs w:val="28"/>
        </w:rPr>
        <w:t xml:space="preserve"> а именно:</w:t>
      </w:r>
    </w:p>
    <w:p w:rsidR="00BD6A87" w:rsidRPr="00A02E02" w:rsidRDefault="00BD6A87" w:rsidP="009F4902">
      <w:pPr>
        <w:autoSpaceDE w:val="0"/>
        <w:autoSpaceDN w:val="0"/>
        <w:adjustRightInd w:val="0"/>
        <w:spacing w:after="0" w:line="240" w:lineRule="auto"/>
        <w:ind w:firstLine="540"/>
        <w:jc w:val="both"/>
        <w:rPr>
          <w:rFonts w:ascii="Times New Roman" w:hAnsi="Times New Roman"/>
          <w:sz w:val="28"/>
          <w:szCs w:val="28"/>
        </w:rPr>
      </w:pPr>
      <w:r w:rsidRPr="00A02E02">
        <w:rPr>
          <w:rFonts w:ascii="Times New Roman" w:hAnsi="Times New Roman"/>
          <w:sz w:val="28"/>
          <w:szCs w:val="28"/>
        </w:rPr>
        <w:t>1.1. Подготовка проекта решения совета депутатов муниципального образования «Город Всеволожск» о бюджете МО «Город Всеволожск»                  на 20</w:t>
      </w:r>
      <w:r w:rsidR="009F4902" w:rsidRPr="00A02E02">
        <w:rPr>
          <w:rFonts w:ascii="Times New Roman" w:hAnsi="Times New Roman"/>
          <w:sz w:val="28"/>
          <w:szCs w:val="28"/>
        </w:rPr>
        <w:t>20</w:t>
      </w:r>
      <w:r w:rsidRPr="00A02E02">
        <w:rPr>
          <w:rFonts w:ascii="Times New Roman" w:hAnsi="Times New Roman"/>
          <w:sz w:val="28"/>
          <w:szCs w:val="28"/>
        </w:rPr>
        <w:t xml:space="preserve"> год и плановые периоды 202</w:t>
      </w:r>
      <w:r w:rsidR="009F4902" w:rsidRPr="00A02E02">
        <w:rPr>
          <w:rFonts w:ascii="Times New Roman" w:hAnsi="Times New Roman"/>
          <w:sz w:val="28"/>
          <w:szCs w:val="28"/>
        </w:rPr>
        <w:t>1</w:t>
      </w:r>
      <w:r w:rsidRPr="00A02E02">
        <w:rPr>
          <w:rFonts w:ascii="Times New Roman" w:hAnsi="Times New Roman"/>
          <w:sz w:val="28"/>
          <w:szCs w:val="28"/>
        </w:rPr>
        <w:t>-202</w:t>
      </w:r>
      <w:r w:rsidR="009F4902" w:rsidRPr="00A02E02">
        <w:rPr>
          <w:rFonts w:ascii="Times New Roman" w:hAnsi="Times New Roman"/>
          <w:sz w:val="28"/>
          <w:szCs w:val="28"/>
        </w:rPr>
        <w:t>2</w:t>
      </w:r>
      <w:r w:rsidRPr="00A02E02">
        <w:rPr>
          <w:rFonts w:ascii="Times New Roman" w:hAnsi="Times New Roman"/>
          <w:sz w:val="28"/>
          <w:szCs w:val="28"/>
        </w:rPr>
        <w:t xml:space="preserve"> годов на основании прогнозируемых показателей по доходам бюджета МО «Город Всеволожск» и планируемых, в соответствии с вопросами местного значения МО «Город Всеволожск» расходов</w:t>
      </w:r>
      <w:r w:rsidR="001D70F0" w:rsidRPr="00A02E02">
        <w:rPr>
          <w:rFonts w:ascii="Times New Roman" w:hAnsi="Times New Roman"/>
          <w:sz w:val="28"/>
          <w:szCs w:val="28"/>
        </w:rPr>
        <w:t xml:space="preserve">, </w:t>
      </w:r>
      <w:r w:rsidR="00AB3BF4" w:rsidRPr="00A02E02">
        <w:rPr>
          <w:rFonts w:ascii="Times New Roman" w:hAnsi="Times New Roman"/>
          <w:sz w:val="28"/>
          <w:szCs w:val="28"/>
        </w:rPr>
        <w:t xml:space="preserve">направление </w:t>
      </w:r>
      <w:r w:rsidR="00A02E02">
        <w:rPr>
          <w:rFonts w:ascii="Times New Roman" w:hAnsi="Times New Roman"/>
          <w:sz w:val="28"/>
          <w:szCs w:val="28"/>
        </w:rPr>
        <w:t xml:space="preserve">                                    </w:t>
      </w:r>
      <w:r w:rsidR="00AB3BF4" w:rsidRPr="00A02E02">
        <w:rPr>
          <w:rFonts w:ascii="Times New Roman" w:hAnsi="Times New Roman"/>
          <w:sz w:val="28"/>
          <w:szCs w:val="28"/>
        </w:rPr>
        <w:lastRenderedPageBreak/>
        <w:t>его</w:t>
      </w:r>
      <w:r w:rsidR="00A02E02">
        <w:rPr>
          <w:rFonts w:ascii="Times New Roman" w:hAnsi="Times New Roman"/>
          <w:sz w:val="28"/>
          <w:szCs w:val="28"/>
        </w:rPr>
        <w:t xml:space="preserve"> </w:t>
      </w:r>
      <w:r w:rsidR="00AB3BF4" w:rsidRPr="00A02E02">
        <w:rPr>
          <w:rFonts w:ascii="Times New Roman" w:hAnsi="Times New Roman"/>
          <w:sz w:val="28"/>
          <w:szCs w:val="28"/>
        </w:rPr>
        <w:t xml:space="preserve">в контрольно-счетный орган на проведение  </w:t>
      </w:r>
      <w:r w:rsidR="00AB3BF4" w:rsidRPr="00A02E02">
        <w:rPr>
          <w:rFonts w:ascii="Times New Roman" w:hAnsi="Times New Roman"/>
          <w:sz w:val="28"/>
          <w:szCs w:val="28"/>
          <w:lang w:eastAsia="ru-RU"/>
        </w:rPr>
        <w:t xml:space="preserve">экспертизы  </w:t>
      </w:r>
      <w:r w:rsidR="00A02E02">
        <w:rPr>
          <w:rFonts w:ascii="Times New Roman" w:hAnsi="Times New Roman"/>
          <w:sz w:val="28"/>
          <w:szCs w:val="28"/>
          <w:lang w:eastAsia="ru-RU"/>
        </w:rPr>
        <w:t xml:space="preserve">                                    </w:t>
      </w:r>
      <w:r w:rsidR="00AB3BF4" w:rsidRPr="00A02E02">
        <w:rPr>
          <w:rFonts w:ascii="Times New Roman" w:hAnsi="Times New Roman"/>
          <w:sz w:val="28"/>
          <w:szCs w:val="28"/>
          <w:lang w:eastAsia="ru-RU"/>
        </w:rPr>
        <w:t xml:space="preserve">и </w:t>
      </w:r>
      <w:r w:rsidRPr="00A02E02">
        <w:rPr>
          <w:rFonts w:ascii="Times New Roman" w:hAnsi="Times New Roman"/>
          <w:sz w:val="28"/>
          <w:szCs w:val="28"/>
        </w:rPr>
        <w:t xml:space="preserve">представление </w:t>
      </w:r>
      <w:r w:rsidR="00AB3BF4" w:rsidRPr="00A02E02">
        <w:rPr>
          <w:rFonts w:ascii="Times New Roman" w:hAnsi="Times New Roman"/>
          <w:sz w:val="28"/>
          <w:szCs w:val="28"/>
        </w:rPr>
        <w:t xml:space="preserve"> </w:t>
      </w:r>
      <w:r w:rsidRPr="00A02E02">
        <w:rPr>
          <w:rFonts w:ascii="Times New Roman" w:hAnsi="Times New Roman"/>
          <w:sz w:val="28"/>
          <w:szCs w:val="28"/>
        </w:rPr>
        <w:t>в совет депутатов муниципального образования «Город Всеволожск»  на рассмотрение  и утверждение;</w:t>
      </w:r>
    </w:p>
    <w:p w:rsidR="00BD6A87" w:rsidRPr="007C2459" w:rsidRDefault="00BD6A87" w:rsidP="00BD6A87">
      <w:pPr>
        <w:tabs>
          <w:tab w:val="left" w:pos="567"/>
        </w:tabs>
        <w:spacing w:after="0" w:line="240" w:lineRule="auto"/>
        <w:jc w:val="both"/>
        <w:rPr>
          <w:rFonts w:ascii="Times New Roman" w:hAnsi="Times New Roman"/>
          <w:sz w:val="28"/>
          <w:szCs w:val="28"/>
        </w:rPr>
      </w:pPr>
      <w:r w:rsidRPr="008507DB">
        <w:rPr>
          <w:rFonts w:ascii="Times New Roman" w:hAnsi="Times New Roman"/>
          <w:sz w:val="28"/>
          <w:szCs w:val="28"/>
        </w:rPr>
        <w:tab/>
        <w:t>1.2. Подготовка проектов решений совета депутатов муниципального образования «Город Всеволожск» о внесении изменений в бюджет                         МО «Город Всеволожск» на 201</w:t>
      </w:r>
      <w:r w:rsidR="009F4902">
        <w:rPr>
          <w:rFonts w:ascii="Times New Roman" w:hAnsi="Times New Roman"/>
          <w:sz w:val="28"/>
          <w:szCs w:val="28"/>
        </w:rPr>
        <w:t>9</w:t>
      </w:r>
      <w:r w:rsidRPr="008507DB">
        <w:rPr>
          <w:rFonts w:ascii="Times New Roman" w:hAnsi="Times New Roman"/>
          <w:sz w:val="28"/>
          <w:szCs w:val="28"/>
        </w:rPr>
        <w:t xml:space="preserve"> год и на плановый период 20</w:t>
      </w:r>
      <w:r w:rsidR="009F4902">
        <w:rPr>
          <w:rFonts w:ascii="Times New Roman" w:hAnsi="Times New Roman"/>
          <w:sz w:val="28"/>
          <w:szCs w:val="28"/>
        </w:rPr>
        <w:t>20</w:t>
      </w:r>
      <w:r w:rsidRPr="008507DB">
        <w:rPr>
          <w:rFonts w:ascii="Times New Roman" w:hAnsi="Times New Roman"/>
          <w:sz w:val="28"/>
          <w:szCs w:val="28"/>
        </w:rPr>
        <w:t xml:space="preserve"> и 202</w:t>
      </w:r>
      <w:r w:rsidR="009F4902">
        <w:rPr>
          <w:rFonts w:ascii="Times New Roman" w:hAnsi="Times New Roman"/>
          <w:sz w:val="28"/>
          <w:szCs w:val="28"/>
        </w:rPr>
        <w:t>1</w:t>
      </w:r>
      <w:r w:rsidRPr="008507DB">
        <w:rPr>
          <w:rFonts w:ascii="Times New Roman" w:hAnsi="Times New Roman"/>
          <w:sz w:val="28"/>
          <w:szCs w:val="28"/>
        </w:rPr>
        <w:t xml:space="preserve"> </w:t>
      </w:r>
      <w:r w:rsidRPr="007C2459">
        <w:rPr>
          <w:rFonts w:ascii="Times New Roman" w:hAnsi="Times New Roman"/>
          <w:sz w:val="28"/>
          <w:szCs w:val="28"/>
        </w:rPr>
        <w:t xml:space="preserve">годов; </w:t>
      </w:r>
    </w:p>
    <w:p w:rsidR="00BD6A87" w:rsidRPr="007C2459" w:rsidRDefault="00BD6A87" w:rsidP="00D82CB5">
      <w:pPr>
        <w:tabs>
          <w:tab w:val="left" w:pos="567"/>
        </w:tabs>
        <w:spacing w:after="0" w:line="240" w:lineRule="auto"/>
        <w:ind w:firstLine="567"/>
        <w:jc w:val="both"/>
        <w:rPr>
          <w:rFonts w:ascii="Times New Roman" w:hAnsi="Times New Roman"/>
          <w:sz w:val="28"/>
          <w:szCs w:val="28"/>
        </w:rPr>
      </w:pPr>
      <w:r w:rsidRPr="007C2459">
        <w:rPr>
          <w:rFonts w:ascii="Times New Roman" w:hAnsi="Times New Roman"/>
          <w:sz w:val="28"/>
          <w:szCs w:val="28"/>
        </w:rPr>
        <w:t xml:space="preserve">1.3. </w:t>
      </w:r>
      <w:r w:rsidR="00D67582" w:rsidRPr="007C2459">
        <w:rPr>
          <w:rFonts w:ascii="Times New Roman" w:hAnsi="Times New Roman"/>
          <w:sz w:val="28"/>
          <w:szCs w:val="28"/>
        </w:rPr>
        <w:t>Подготовка проекта Постановления «Об утверждении отчета                    об исполнении бюджета МО «Город Всеволожск» Всеволожского муниципального района Ленинградской области»</w:t>
      </w:r>
      <w:r w:rsidR="00D67582" w:rsidRPr="007C2459">
        <w:rPr>
          <w:rFonts w:ascii="Times New Roman" w:hAnsi="Times New Roman"/>
          <w:sz w:val="28"/>
          <w:szCs w:val="28"/>
          <w:lang w:eastAsia="ru-RU"/>
        </w:rPr>
        <w:t xml:space="preserve"> в соответствии                                с п.5 ст.264.2</w:t>
      </w:r>
      <w:r w:rsidR="00D67582" w:rsidRPr="007C2459">
        <w:rPr>
          <w:sz w:val="28"/>
          <w:szCs w:val="28"/>
        </w:rPr>
        <w:t xml:space="preserve"> </w:t>
      </w:r>
      <w:r w:rsidR="00D67582" w:rsidRPr="007C2459">
        <w:rPr>
          <w:rFonts w:ascii="Times New Roman" w:hAnsi="Times New Roman"/>
          <w:sz w:val="28"/>
          <w:szCs w:val="28"/>
        </w:rPr>
        <w:t>Бюджетного кодекса Российской Федерации</w:t>
      </w:r>
      <w:r w:rsidR="00D67582" w:rsidRPr="007C2459">
        <w:rPr>
          <w:rFonts w:ascii="Times New Roman" w:hAnsi="Times New Roman"/>
          <w:sz w:val="28"/>
          <w:szCs w:val="28"/>
          <w:lang w:eastAsia="ru-RU"/>
        </w:rPr>
        <w:t xml:space="preserve"> ежеквартально                   (за исключением годового отчета) </w:t>
      </w:r>
      <w:r w:rsidR="00D67582" w:rsidRPr="007C2459">
        <w:rPr>
          <w:rFonts w:ascii="Times New Roman" w:hAnsi="Times New Roman"/>
          <w:sz w:val="28"/>
          <w:szCs w:val="28"/>
        </w:rPr>
        <w:t>и направление его в администрацию                     МО «Город Всеволожск»  на утверждение</w:t>
      </w:r>
      <w:r w:rsidRPr="007C2459">
        <w:rPr>
          <w:rFonts w:ascii="Times New Roman" w:hAnsi="Times New Roman"/>
          <w:sz w:val="28"/>
          <w:szCs w:val="28"/>
        </w:rPr>
        <w:t>;</w:t>
      </w:r>
    </w:p>
    <w:p w:rsidR="00BD6A87" w:rsidRPr="008507DB" w:rsidRDefault="00BD6A87" w:rsidP="00D82CB5">
      <w:pPr>
        <w:pStyle w:val="aa"/>
        <w:tabs>
          <w:tab w:val="left" w:pos="567"/>
        </w:tabs>
        <w:spacing w:after="0" w:line="240" w:lineRule="auto"/>
        <w:ind w:firstLine="567"/>
        <w:jc w:val="both"/>
        <w:rPr>
          <w:rFonts w:ascii="Times New Roman" w:hAnsi="Times New Roman"/>
          <w:sz w:val="28"/>
          <w:szCs w:val="28"/>
        </w:rPr>
      </w:pPr>
      <w:r w:rsidRPr="007C2459">
        <w:rPr>
          <w:rFonts w:ascii="Times New Roman" w:hAnsi="Times New Roman"/>
          <w:sz w:val="28"/>
          <w:szCs w:val="28"/>
        </w:rPr>
        <w:t xml:space="preserve">1.4. Ведение сводной бюджетной росписи </w:t>
      </w:r>
      <w:r w:rsidRPr="008507DB">
        <w:rPr>
          <w:rFonts w:ascii="Times New Roman" w:hAnsi="Times New Roman"/>
          <w:sz w:val="28"/>
          <w:szCs w:val="28"/>
        </w:rPr>
        <w:t>МО «Город Всеволожск»                 в разрезе главных распорядителей и получателей средств бюджета</w:t>
      </w:r>
      <w:r w:rsidR="00260F22">
        <w:rPr>
          <w:rFonts w:ascii="Times New Roman" w:hAnsi="Times New Roman"/>
          <w:sz w:val="28"/>
          <w:szCs w:val="28"/>
        </w:rPr>
        <w:t xml:space="preserve">                    </w:t>
      </w:r>
      <w:r w:rsidRPr="008507DB">
        <w:rPr>
          <w:rFonts w:ascii="Times New Roman" w:hAnsi="Times New Roman"/>
          <w:sz w:val="28"/>
          <w:szCs w:val="28"/>
        </w:rPr>
        <w:t>МО «Город Всеволожск» в соответствии с утвержденным решением                        о бюджете МО «Город Всеволожск» на  201</w:t>
      </w:r>
      <w:r w:rsidR="00260F22">
        <w:rPr>
          <w:rFonts w:ascii="Times New Roman" w:hAnsi="Times New Roman"/>
          <w:sz w:val="28"/>
          <w:szCs w:val="28"/>
        </w:rPr>
        <w:t>9</w:t>
      </w:r>
      <w:r w:rsidR="000D1797">
        <w:rPr>
          <w:rFonts w:ascii="Times New Roman" w:hAnsi="Times New Roman"/>
          <w:sz w:val="28"/>
          <w:szCs w:val="28"/>
        </w:rPr>
        <w:t xml:space="preserve"> </w:t>
      </w:r>
      <w:r w:rsidRPr="008507DB">
        <w:rPr>
          <w:rFonts w:ascii="Times New Roman" w:hAnsi="Times New Roman"/>
          <w:sz w:val="28"/>
          <w:szCs w:val="28"/>
        </w:rPr>
        <w:t>год и плановый период 20</w:t>
      </w:r>
      <w:r w:rsidR="00260F22">
        <w:rPr>
          <w:rFonts w:ascii="Times New Roman" w:hAnsi="Times New Roman"/>
          <w:sz w:val="28"/>
          <w:szCs w:val="28"/>
        </w:rPr>
        <w:t>20</w:t>
      </w:r>
      <w:r w:rsidRPr="008507DB">
        <w:rPr>
          <w:rFonts w:ascii="Times New Roman" w:hAnsi="Times New Roman"/>
          <w:sz w:val="28"/>
          <w:szCs w:val="28"/>
        </w:rPr>
        <w:t>-202</w:t>
      </w:r>
      <w:r w:rsidR="00260F22">
        <w:rPr>
          <w:rFonts w:ascii="Times New Roman" w:hAnsi="Times New Roman"/>
          <w:sz w:val="28"/>
          <w:szCs w:val="28"/>
        </w:rPr>
        <w:t>1</w:t>
      </w:r>
      <w:r w:rsidRPr="008507DB">
        <w:rPr>
          <w:rFonts w:ascii="Times New Roman" w:hAnsi="Times New Roman"/>
          <w:sz w:val="28"/>
          <w:szCs w:val="28"/>
        </w:rPr>
        <w:t xml:space="preserve"> годов, нормами Бюджетного кодекса Российской Федерации                                и внесение изменений в сводную бюджетную роспись МО «Город Всеволожск» (по письменному поручению Администрации МО «Город Всеволожск»);</w:t>
      </w:r>
    </w:p>
    <w:p w:rsidR="00BD6A87" w:rsidRPr="00E8165A" w:rsidRDefault="00BD6A87" w:rsidP="00D82CB5">
      <w:pPr>
        <w:tabs>
          <w:tab w:val="left" w:pos="567"/>
        </w:tabs>
        <w:spacing w:after="0" w:line="240" w:lineRule="auto"/>
        <w:ind w:firstLine="567"/>
        <w:jc w:val="both"/>
        <w:rPr>
          <w:rFonts w:ascii="Times New Roman" w:hAnsi="Times New Roman"/>
          <w:sz w:val="28"/>
          <w:szCs w:val="28"/>
        </w:rPr>
      </w:pPr>
      <w:r w:rsidRPr="00E8165A">
        <w:rPr>
          <w:rFonts w:ascii="Times New Roman" w:hAnsi="Times New Roman"/>
          <w:sz w:val="28"/>
          <w:szCs w:val="28"/>
        </w:rPr>
        <w:t>1.5. Ведение реестра расходных обязательств МО «Город Всеволожск»;</w:t>
      </w:r>
    </w:p>
    <w:p w:rsidR="00BD6A87" w:rsidRPr="00283071" w:rsidRDefault="00BD6A87" w:rsidP="00D82CB5">
      <w:pPr>
        <w:pStyle w:val="aa"/>
        <w:tabs>
          <w:tab w:val="left" w:pos="567"/>
        </w:tabs>
        <w:spacing w:after="0" w:line="240" w:lineRule="auto"/>
        <w:ind w:firstLine="567"/>
        <w:jc w:val="both"/>
        <w:rPr>
          <w:rFonts w:ascii="Times New Roman" w:hAnsi="Times New Roman"/>
          <w:sz w:val="28"/>
          <w:szCs w:val="28"/>
        </w:rPr>
      </w:pPr>
      <w:r w:rsidRPr="00283071">
        <w:rPr>
          <w:rFonts w:ascii="Times New Roman" w:hAnsi="Times New Roman"/>
          <w:sz w:val="28"/>
          <w:szCs w:val="28"/>
        </w:rPr>
        <w:t>1.6. Ведение юридического дела участников и не</w:t>
      </w:r>
      <w:r>
        <w:rPr>
          <w:rFonts w:ascii="Times New Roman" w:hAnsi="Times New Roman"/>
          <w:sz w:val="28"/>
          <w:szCs w:val="28"/>
        </w:rPr>
        <w:t xml:space="preserve"> </w:t>
      </w:r>
      <w:r w:rsidRPr="00283071">
        <w:rPr>
          <w:rFonts w:ascii="Times New Roman" w:hAnsi="Times New Roman"/>
          <w:sz w:val="28"/>
          <w:szCs w:val="28"/>
        </w:rPr>
        <w:t>участников бюджетного процесса МО «Город Всеволожск»</w:t>
      </w:r>
      <w:r>
        <w:rPr>
          <w:rFonts w:ascii="Times New Roman" w:hAnsi="Times New Roman"/>
          <w:sz w:val="28"/>
          <w:szCs w:val="28"/>
        </w:rPr>
        <w:t>;</w:t>
      </w:r>
    </w:p>
    <w:p w:rsidR="00BD6A87" w:rsidRPr="008507DB" w:rsidRDefault="00BD6A87" w:rsidP="00D82CB5">
      <w:pPr>
        <w:pStyle w:val="aa"/>
        <w:tabs>
          <w:tab w:val="left" w:pos="567"/>
          <w:tab w:val="left" w:pos="1276"/>
        </w:tabs>
        <w:spacing w:after="0" w:line="240" w:lineRule="auto"/>
        <w:ind w:firstLine="567"/>
        <w:jc w:val="both"/>
        <w:rPr>
          <w:rFonts w:ascii="Times New Roman" w:hAnsi="Times New Roman"/>
          <w:sz w:val="28"/>
          <w:szCs w:val="28"/>
        </w:rPr>
      </w:pPr>
      <w:r w:rsidRPr="008507DB">
        <w:rPr>
          <w:rFonts w:ascii="Times New Roman" w:hAnsi="Times New Roman"/>
          <w:sz w:val="28"/>
          <w:szCs w:val="28"/>
        </w:rPr>
        <w:t>1.</w:t>
      </w:r>
      <w:r>
        <w:rPr>
          <w:rFonts w:ascii="Times New Roman" w:hAnsi="Times New Roman"/>
          <w:sz w:val="28"/>
          <w:szCs w:val="28"/>
        </w:rPr>
        <w:t>7</w:t>
      </w:r>
      <w:r w:rsidRPr="008507DB">
        <w:rPr>
          <w:rFonts w:ascii="Times New Roman" w:hAnsi="Times New Roman"/>
          <w:sz w:val="28"/>
          <w:szCs w:val="28"/>
        </w:rPr>
        <w:t xml:space="preserve">. Открытие и ведение лицевых счетов органов местного самоуправления МО «Город Всеволожск», </w:t>
      </w:r>
      <w:r>
        <w:rPr>
          <w:rFonts w:ascii="Times New Roman" w:hAnsi="Times New Roman"/>
          <w:sz w:val="28"/>
          <w:szCs w:val="28"/>
        </w:rPr>
        <w:t xml:space="preserve">муниципальных </w:t>
      </w:r>
      <w:r w:rsidRPr="008507DB">
        <w:rPr>
          <w:rFonts w:ascii="Times New Roman" w:hAnsi="Times New Roman"/>
          <w:sz w:val="28"/>
          <w:szCs w:val="28"/>
        </w:rPr>
        <w:t>учреждений (далее – учреждений) МО «Город Всеволожск»;</w:t>
      </w:r>
    </w:p>
    <w:p w:rsidR="00BD6A87" w:rsidRPr="008507DB" w:rsidRDefault="00BD6A87" w:rsidP="00D82CB5">
      <w:pPr>
        <w:pStyle w:val="aa"/>
        <w:tabs>
          <w:tab w:val="left" w:pos="567"/>
        </w:tabs>
        <w:spacing w:after="0"/>
        <w:ind w:firstLine="567"/>
        <w:jc w:val="both"/>
        <w:rPr>
          <w:rFonts w:ascii="Times New Roman" w:hAnsi="Times New Roman"/>
          <w:sz w:val="28"/>
          <w:szCs w:val="28"/>
        </w:rPr>
      </w:pPr>
      <w:r w:rsidRPr="008507DB">
        <w:rPr>
          <w:rFonts w:ascii="Times New Roman" w:hAnsi="Times New Roman"/>
          <w:sz w:val="28"/>
          <w:szCs w:val="28"/>
        </w:rPr>
        <w:t xml:space="preserve"> 1.</w:t>
      </w:r>
      <w:r>
        <w:rPr>
          <w:rFonts w:ascii="Times New Roman" w:hAnsi="Times New Roman"/>
          <w:sz w:val="28"/>
          <w:szCs w:val="28"/>
        </w:rPr>
        <w:t>8</w:t>
      </w:r>
      <w:r w:rsidRPr="008507DB">
        <w:rPr>
          <w:rFonts w:ascii="Times New Roman" w:hAnsi="Times New Roman"/>
          <w:sz w:val="28"/>
          <w:szCs w:val="28"/>
        </w:rPr>
        <w:t>. Распоряжение средствами бюджета МО «Город Всеволожск»                  на счете местного бюджета, открытом в УФК  по Ленинградской области;</w:t>
      </w:r>
    </w:p>
    <w:p w:rsidR="00BD6A87" w:rsidRPr="008507DB" w:rsidRDefault="00BD6A87" w:rsidP="00BD6A87">
      <w:pPr>
        <w:pStyle w:val="aa"/>
        <w:tabs>
          <w:tab w:val="left" w:pos="567"/>
        </w:tabs>
        <w:spacing w:after="0"/>
        <w:jc w:val="both"/>
        <w:rPr>
          <w:rFonts w:ascii="Times New Roman" w:hAnsi="Times New Roman"/>
          <w:sz w:val="28"/>
          <w:szCs w:val="28"/>
        </w:rPr>
      </w:pPr>
      <w:r w:rsidRPr="008507DB">
        <w:rPr>
          <w:rFonts w:ascii="Times New Roman" w:hAnsi="Times New Roman"/>
          <w:sz w:val="28"/>
          <w:szCs w:val="28"/>
        </w:rPr>
        <w:t xml:space="preserve">         1.</w:t>
      </w:r>
      <w:r>
        <w:rPr>
          <w:rFonts w:ascii="Times New Roman" w:hAnsi="Times New Roman"/>
          <w:sz w:val="28"/>
          <w:szCs w:val="28"/>
        </w:rPr>
        <w:t>9</w:t>
      </w:r>
      <w:r w:rsidRPr="008507DB">
        <w:rPr>
          <w:rFonts w:ascii="Times New Roman" w:hAnsi="Times New Roman"/>
          <w:sz w:val="28"/>
          <w:szCs w:val="28"/>
        </w:rPr>
        <w:t xml:space="preserve">. Распоряжение средствами органов местного самоуправления  </w:t>
      </w:r>
      <w:r w:rsidR="007C2459">
        <w:rPr>
          <w:rFonts w:ascii="Times New Roman" w:hAnsi="Times New Roman"/>
          <w:sz w:val="28"/>
          <w:szCs w:val="28"/>
        </w:rPr>
        <w:t xml:space="preserve">               </w:t>
      </w:r>
      <w:r w:rsidRPr="008507DB">
        <w:rPr>
          <w:rFonts w:ascii="Times New Roman" w:hAnsi="Times New Roman"/>
          <w:sz w:val="28"/>
          <w:szCs w:val="28"/>
        </w:rPr>
        <w:t xml:space="preserve">МО «Город Всеволожск», учреждений МО «Город Всеволожск» </w:t>
      </w:r>
      <w:r w:rsidR="007C2459">
        <w:rPr>
          <w:rFonts w:ascii="Times New Roman" w:hAnsi="Times New Roman"/>
          <w:sz w:val="28"/>
          <w:szCs w:val="28"/>
        </w:rPr>
        <w:t xml:space="preserve">                            </w:t>
      </w:r>
      <w:r w:rsidRPr="008507DB">
        <w:rPr>
          <w:rFonts w:ascii="Times New Roman" w:hAnsi="Times New Roman"/>
          <w:sz w:val="28"/>
          <w:szCs w:val="28"/>
        </w:rPr>
        <w:t xml:space="preserve">на лицевых счетах, открытых в Комитете финансов администрации муниципального образования «Всеволожский муниципальный район» Ленинградской области </w:t>
      </w:r>
      <w:r w:rsidRPr="00C11414">
        <w:rPr>
          <w:rFonts w:ascii="Times New Roman" w:hAnsi="Times New Roman"/>
          <w:sz w:val="28"/>
          <w:szCs w:val="28"/>
        </w:rPr>
        <w:t xml:space="preserve">(далее </w:t>
      </w:r>
      <w:r>
        <w:rPr>
          <w:rFonts w:ascii="Times New Roman" w:hAnsi="Times New Roman"/>
          <w:sz w:val="28"/>
          <w:szCs w:val="28"/>
        </w:rPr>
        <w:t>-</w:t>
      </w:r>
      <w:r w:rsidR="00260F22">
        <w:rPr>
          <w:rFonts w:ascii="Times New Roman" w:hAnsi="Times New Roman"/>
          <w:sz w:val="28"/>
          <w:szCs w:val="28"/>
        </w:rPr>
        <w:t xml:space="preserve"> </w:t>
      </w:r>
      <w:r w:rsidRPr="00C11414">
        <w:rPr>
          <w:rFonts w:ascii="Times New Roman" w:hAnsi="Times New Roman"/>
          <w:sz w:val="28"/>
          <w:szCs w:val="28"/>
        </w:rPr>
        <w:t>комитет финансов);</w:t>
      </w:r>
    </w:p>
    <w:p w:rsidR="00BD6A87" w:rsidRPr="008507DB" w:rsidRDefault="00BD6A87" w:rsidP="00BD6A87">
      <w:pPr>
        <w:pStyle w:val="aa"/>
        <w:tabs>
          <w:tab w:val="left" w:pos="567"/>
        </w:tabs>
        <w:spacing w:after="0"/>
        <w:jc w:val="both"/>
        <w:rPr>
          <w:rFonts w:ascii="Times New Roman" w:hAnsi="Times New Roman"/>
          <w:sz w:val="28"/>
          <w:szCs w:val="28"/>
        </w:rPr>
      </w:pPr>
      <w:r w:rsidRPr="008507DB">
        <w:rPr>
          <w:rFonts w:ascii="Times New Roman" w:hAnsi="Times New Roman"/>
          <w:sz w:val="28"/>
          <w:szCs w:val="28"/>
        </w:rPr>
        <w:t xml:space="preserve">        1.</w:t>
      </w:r>
      <w:r>
        <w:rPr>
          <w:rFonts w:ascii="Times New Roman" w:hAnsi="Times New Roman"/>
          <w:sz w:val="28"/>
          <w:szCs w:val="28"/>
        </w:rPr>
        <w:t>10.</w:t>
      </w:r>
      <w:r w:rsidRPr="008507DB">
        <w:rPr>
          <w:rFonts w:ascii="Times New Roman" w:hAnsi="Times New Roman"/>
          <w:sz w:val="28"/>
          <w:szCs w:val="28"/>
        </w:rPr>
        <w:t xml:space="preserve"> Осуществление учета операций по исполнению бюджета                      МО «Город Всеволожск»;</w:t>
      </w:r>
    </w:p>
    <w:p w:rsidR="00BD6A87" w:rsidRPr="008507DB" w:rsidRDefault="00BD6A87" w:rsidP="00BD6A87">
      <w:pPr>
        <w:pStyle w:val="aa"/>
        <w:tabs>
          <w:tab w:val="left" w:pos="567"/>
          <w:tab w:val="left" w:pos="1560"/>
        </w:tabs>
        <w:spacing w:after="0"/>
        <w:jc w:val="both"/>
        <w:rPr>
          <w:rFonts w:ascii="Times New Roman" w:hAnsi="Times New Roman"/>
          <w:sz w:val="28"/>
          <w:szCs w:val="28"/>
        </w:rPr>
      </w:pPr>
      <w:r w:rsidRPr="008507DB">
        <w:rPr>
          <w:rFonts w:ascii="Times New Roman" w:hAnsi="Times New Roman"/>
          <w:sz w:val="28"/>
          <w:szCs w:val="28"/>
        </w:rPr>
        <w:t xml:space="preserve">         1.1</w:t>
      </w:r>
      <w:r>
        <w:rPr>
          <w:rFonts w:ascii="Times New Roman" w:hAnsi="Times New Roman"/>
          <w:sz w:val="28"/>
          <w:szCs w:val="28"/>
        </w:rPr>
        <w:t>1</w:t>
      </w:r>
      <w:r w:rsidRPr="008507DB">
        <w:rPr>
          <w:rFonts w:ascii="Times New Roman" w:hAnsi="Times New Roman"/>
          <w:sz w:val="28"/>
          <w:szCs w:val="28"/>
        </w:rPr>
        <w:t>. Осуществление проверки представленных платежных документов на соответствие требованиям бюджетного законодательства;</w:t>
      </w:r>
    </w:p>
    <w:p w:rsidR="00BD6A87" w:rsidRDefault="00DC2769" w:rsidP="007C2459">
      <w:pPr>
        <w:pStyle w:val="ConsPlusNormal"/>
        <w:tabs>
          <w:tab w:val="left" w:pos="567"/>
        </w:tabs>
        <w:ind w:firstLine="567"/>
        <w:jc w:val="both"/>
        <w:rPr>
          <w:rFonts w:ascii="Times New Roman" w:hAnsi="Times New Roman"/>
          <w:sz w:val="28"/>
          <w:szCs w:val="28"/>
        </w:rPr>
      </w:pPr>
      <w:r>
        <w:rPr>
          <w:rFonts w:ascii="Times New Roman" w:hAnsi="Times New Roman" w:cs="Times New Roman"/>
          <w:sz w:val="28"/>
          <w:szCs w:val="28"/>
        </w:rPr>
        <w:t xml:space="preserve"> </w:t>
      </w:r>
      <w:r w:rsidR="00BD6A87" w:rsidRPr="008507DB">
        <w:rPr>
          <w:rFonts w:ascii="Times New Roman" w:hAnsi="Times New Roman" w:cs="Times New Roman"/>
          <w:sz w:val="28"/>
          <w:szCs w:val="28"/>
        </w:rPr>
        <w:t>1.</w:t>
      </w:r>
      <w:r w:rsidR="00BD6A87">
        <w:rPr>
          <w:rFonts w:ascii="Times New Roman" w:hAnsi="Times New Roman" w:cs="Times New Roman"/>
          <w:sz w:val="28"/>
          <w:szCs w:val="28"/>
        </w:rPr>
        <w:t>12</w:t>
      </w:r>
      <w:r w:rsidR="00BD6A87" w:rsidRPr="008507DB">
        <w:rPr>
          <w:rFonts w:ascii="Times New Roman" w:hAnsi="Times New Roman" w:cs="Times New Roman"/>
          <w:sz w:val="28"/>
          <w:szCs w:val="28"/>
        </w:rPr>
        <w:t xml:space="preserve">. </w:t>
      </w:r>
      <w:r w:rsidR="00BD6A87" w:rsidRPr="008507DB">
        <w:rPr>
          <w:rFonts w:ascii="Times New Roman" w:hAnsi="Times New Roman"/>
          <w:sz w:val="28"/>
          <w:szCs w:val="28"/>
        </w:rPr>
        <w:t xml:space="preserve">Осуществление контроля в соответствии с пунктом 5 статьи 99 Федерального закона от 05.04.2013 года № 44-ФЗ «О контрактной системе                </w:t>
      </w:r>
      <w:r w:rsidR="00BD6A87" w:rsidRPr="000C7E85">
        <w:rPr>
          <w:rFonts w:ascii="Times New Roman" w:hAnsi="Times New Roman"/>
          <w:sz w:val="28"/>
          <w:szCs w:val="28"/>
        </w:rPr>
        <w:t>в сфере закупок товаров, работ, услуг для обеспечения государственных                   и муниципальных нужд</w:t>
      </w:r>
      <w:r w:rsidR="00BD6A87">
        <w:rPr>
          <w:rFonts w:ascii="Times New Roman" w:hAnsi="Times New Roman"/>
          <w:sz w:val="28"/>
          <w:szCs w:val="28"/>
        </w:rPr>
        <w:t>.</w:t>
      </w:r>
    </w:p>
    <w:p w:rsidR="009F4902" w:rsidRPr="007C2459" w:rsidRDefault="00260F22" w:rsidP="007C2459">
      <w:pPr>
        <w:pStyle w:val="aa"/>
        <w:spacing w:after="0" w:line="240" w:lineRule="auto"/>
        <w:jc w:val="both"/>
        <w:rPr>
          <w:rFonts w:ascii="Times New Roman" w:hAnsi="Times New Roman"/>
          <w:sz w:val="28"/>
          <w:szCs w:val="28"/>
        </w:rPr>
      </w:pPr>
      <w:r w:rsidRPr="008507DB">
        <w:rPr>
          <w:rFonts w:ascii="Times New Roman" w:hAnsi="Times New Roman"/>
          <w:sz w:val="28"/>
          <w:szCs w:val="28"/>
        </w:rPr>
        <w:t xml:space="preserve">      </w:t>
      </w:r>
      <w:r w:rsidR="007C2459">
        <w:rPr>
          <w:rFonts w:ascii="Times New Roman" w:hAnsi="Times New Roman"/>
          <w:sz w:val="28"/>
          <w:szCs w:val="28"/>
        </w:rPr>
        <w:t xml:space="preserve"> </w:t>
      </w:r>
      <w:r w:rsidR="00DC2769">
        <w:rPr>
          <w:rFonts w:ascii="Times New Roman" w:hAnsi="Times New Roman"/>
          <w:sz w:val="28"/>
          <w:szCs w:val="28"/>
        </w:rPr>
        <w:t xml:space="preserve"> </w:t>
      </w:r>
      <w:r w:rsidR="009F4902" w:rsidRPr="007C2459">
        <w:rPr>
          <w:rFonts w:ascii="Times New Roman" w:hAnsi="Times New Roman"/>
          <w:sz w:val="28"/>
          <w:szCs w:val="28"/>
        </w:rPr>
        <w:t xml:space="preserve">1.13. Осуществление полномочий администратора доходов бюджета МО «Город Всеволожск» в соответствии с пунктом 2 статьи 160.1 </w:t>
      </w:r>
      <w:r w:rsidR="009F4902" w:rsidRPr="007C2459">
        <w:rPr>
          <w:rFonts w:ascii="Times New Roman" w:hAnsi="Times New Roman"/>
          <w:sz w:val="28"/>
          <w:szCs w:val="28"/>
        </w:rPr>
        <w:lastRenderedPageBreak/>
        <w:t xml:space="preserve">Бюджетного кодекса Российской Федерации по доходам, закрепленным правовым актом администрации МО «Город Всеволожск».                                           </w:t>
      </w:r>
    </w:p>
    <w:p w:rsidR="007C2459" w:rsidRDefault="00C45715" w:rsidP="009F4902">
      <w:pPr>
        <w:pStyle w:val="aa"/>
        <w:spacing w:after="0" w:line="240" w:lineRule="auto"/>
        <w:ind w:firstLine="600"/>
        <w:jc w:val="both"/>
        <w:rPr>
          <w:rFonts w:ascii="Times New Roman" w:hAnsi="Times New Roman"/>
          <w:sz w:val="28"/>
          <w:szCs w:val="28"/>
        </w:rPr>
      </w:pPr>
      <w:r>
        <w:rPr>
          <w:rFonts w:ascii="Times New Roman" w:hAnsi="Times New Roman"/>
          <w:sz w:val="28"/>
          <w:szCs w:val="28"/>
        </w:rPr>
        <w:t xml:space="preserve">1.14. </w:t>
      </w:r>
      <w:r w:rsidR="007C2459" w:rsidRPr="000C7E85">
        <w:rPr>
          <w:rFonts w:ascii="Times New Roman" w:hAnsi="Times New Roman"/>
          <w:sz w:val="28"/>
          <w:szCs w:val="28"/>
        </w:rPr>
        <w:t>Уполномоченным органом Администрации района, осуществляющим непосредственное исполнение передаваемых полномочий</w:t>
      </w:r>
      <w:r w:rsidR="007C2459">
        <w:rPr>
          <w:rFonts w:ascii="Times New Roman" w:hAnsi="Times New Roman"/>
          <w:sz w:val="28"/>
          <w:szCs w:val="28"/>
        </w:rPr>
        <w:t xml:space="preserve"> по пунктам  1.1-1.12 раздела 1 Соглашения</w:t>
      </w:r>
      <w:r w:rsidR="007C2459" w:rsidRPr="000C7E85">
        <w:rPr>
          <w:rFonts w:ascii="Times New Roman" w:hAnsi="Times New Roman"/>
          <w:sz w:val="28"/>
          <w:szCs w:val="28"/>
        </w:rPr>
        <w:t xml:space="preserve">, является комитет финансов. Комитет финансов выступает </w:t>
      </w:r>
      <w:r w:rsidR="007C2459">
        <w:rPr>
          <w:rFonts w:ascii="Times New Roman" w:hAnsi="Times New Roman"/>
          <w:sz w:val="28"/>
          <w:szCs w:val="28"/>
        </w:rPr>
        <w:t>по данным пунктам С</w:t>
      </w:r>
      <w:r w:rsidR="007C2459" w:rsidRPr="000C7E85">
        <w:rPr>
          <w:rFonts w:ascii="Times New Roman" w:hAnsi="Times New Roman"/>
          <w:sz w:val="28"/>
          <w:szCs w:val="28"/>
        </w:rPr>
        <w:t>оглашени</w:t>
      </w:r>
      <w:r w:rsidR="007C2459">
        <w:rPr>
          <w:rFonts w:ascii="Times New Roman" w:hAnsi="Times New Roman"/>
          <w:sz w:val="28"/>
          <w:szCs w:val="28"/>
        </w:rPr>
        <w:t>я</w:t>
      </w:r>
      <w:r w:rsidR="007C2459" w:rsidRPr="000C7E85">
        <w:rPr>
          <w:rFonts w:ascii="Times New Roman" w:hAnsi="Times New Roman"/>
          <w:sz w:val="28"/>
          <w:szCs w:val="28"/>
        </w:rPr>
        <w:t xml:space="preserve"> от имени Администрации района по всем правам и обязанностям, возникающим</w:t>
      </w:r>
      <w:r w:rsidR="007C2459">
        <w:rPr>
          <w:rFonts w:ascii="Times New Roman" w:hAnsi="Times New Roman"/>
          <w:sz w:val="28"/>
          <w:szCs w:val="28"/>
        </w:rPr>
        <w:t xml:space="preserve">  </w:t>
      </w:r>
      <w:r w:rsidR="007C2459" w:rsidRPr="000C7E85">
        <w:rPr>
          <w:rFonts w:ascii="Times New Roman" w:hAnsi="Times New Roman"/>
          <w:sz w:val="28"/>
          <w:szCs w:val="28"/>
        </w:rPr>
        <w:t xml:space="preserve">на основании </w:t>
      </w:r>
      <w:r w:rsidR="007C2459">
        <w:rPr>
          <w:rFonts w:ascii="Times New Roman" w:hAnsi="Times New Roman"/>
          <w:sz w:val="28"/>
          <w:szCs w:val="28"/>
        </w:rPr>
        <w:t>С</w:t>
      </w:r>
      <w:r w:rsidR="007C2459" w:rsidRPr="000C7E85">
        <w:rPr>
          <w:rFonts w:ascii="Times New Roman" w:hAnsi="Times New Roman"/>
          <w:sz w:val="28"/>
          <w:szCs w:val="28"/>
        </w:rPr>
        <w:t>оглашения</w:t>
      </w:r>
      <w:r w:rsidR="007C2459">
        <w:rPr>
          <w:rFonts w:ascii="Times New Roman" w:hAnsi="Times New Roman"/>
          <w:sz w:val="28"/>
          <w:szCs w:val="28"/>
        </w:rPr>
        <w:t>»</w:t>
      </w:r>
      <w:r w:rsidR="007C2459" w:rsidRPr="000C7E85">
        <w:rPr>
          <w:rFonts w:ascii="Times New Roman" w:hAnsi="Times New Roman"/>
          <w:sz w:val="28"/>
          <w:szCs w:val="28"/>
        </w:rPr>
        <w:t>.</w:t>
      </w:r>
    </w:p>
    <w:p w:rsidR="009F4902" w:rsidRDefault="00C45715" w:rsidP="009F4902">
      <w:pPr>
        <w:pStyle w:val="aa"/>
        <w:spacing w:after="0" w:line="240" w:lineRule="auto"/>
        <w:ind w:firstLine="600"/>
        <w:jc w:val="both"/>
        <w:rPr>
          <w:rFonts w:ascii="Times New Roman" w:hAnsi="Times New Roman"/>
          <w:sz w:val="28"/>
          <w:szCs w:val="28"/>
        </w:rPr>
      </w:pPr>
      <w:r>
        <w:rPr>
          <w:rFonts w:ascii="Times New Roman" w:hAnsi="Times New Roman"/>
          <w:sz w:val="28"/>
          <w:szCs w:val="28"/>
        </w:rPr>
        <w:t xml:space="preserve">1.15. </w:t>
      </w:r>
      <w:r w:rsidR="009F4902" w:rsidRPr="007C2459">
        <w:rPr>
          <w:rFonts w:ascii="Times New Roman" w:hAnsi="Times New Roman"/>
          <w:sz w:val="28"/>
          <w:szCs w:val="28"/>
        </w:rPr>
        <w:t xml:space="preserve">Уполномоченным органом,  осуществляющим непосредственное исполнение передаваемого полномочия по пункту 1.13 раздела                                 1 Соглашения, является администрация МО «Всеволожский муниципальный район.  Администрация района выступает по данному пункту Соглашения  по всем правам и обязанностям, возникающим </w:t>
      </w:r>
      <w:r w:rsidR="007C2459">
        <w:rPr>
          <w:rFonts w:ascii="Times New Roman" w:hAnsi="Times New Roman"/>
          <w:sz w:val="28"/>
          <w:szCs w:val="28"/>
        </w:rPr>
        <w:t xml:space="preserve">                      </w:t>
      </w:r>
      <w:r w:rsidR="009F4902" w:rsidRPr="007C2459">
        <w:rPr>
          <w:rFonts w:ascii="Times New Roman" w:hAnsi="Times New Roman"/>
          <w:sz w:val="28"/>
          <w:szCs w:val="28"/>
        </w:rPr>
        <w:t>на основании Соглашения».</w:t>
      </w:r>
    </w:p>
    <w:p w:rsidR="00BD6A87" w:rsidRPr="008507DB" w:rsidRDefault="00D67582" w:rsidP="0040348E">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BD6A87">
        <w:rPr>
          <w:rFonts w:ascii="Times New Roman" w:hAnsi="Times New Roman"/>
          <w:sz w:val="28"/>
          <w:szCs w:val="28"/>
        </w:rPr>
        <w:t>1.</w:t>
      </w:r>
      <w:r w:rsidR="007C2459">
        <w:rPr>
          <w:rFonts w:ascii="Times New Roman" w:hAnsi="Times New Roman"/>
          <w:sz w:val="28"/>
          <w:szCs w:val="28"/>
        </w:rPr>
        <w:t>2</w:t>
      </w:r>
      <w:r w:rsidR="00BD6A87">
        <w:rPr>
          <w:rFonts w:ascii="Times New Roman" w:hAnsi="Times New Roman"/>
          <w:sz w:val="28"/>
          <w:szCs w:val="28"/>
        </w:rPr>
        <w:t xml:space="preserve">. </w:t>
      </w:r>
      <w:r w:rsidR="007B277C">
        <w:rPr>
          <w:rFonts w:ascii="Times New Roman" w:hAnsi="Times New Roman"/>
          <w:sz w:val="28"/>
          <w:szCs w:val="28"/>
        </w:rPr>
        <w:t xml:space="preserve"> </w:t>
      </w:r>
      <w:r w:rsidR="00A1678B">
        <w:rPr>
          <w:rFonts w:ascii="Times New Roman" w:hAnsi="Times New Roman"/>
          <w:sz w:val="28"/>
          <w:szCs w:val="28"/>
        </w:rPr>
        <w:t>Р</w:t>
      </w:r>
      <w:r w:rsidR="00BD6A87">
        <w:rPr>
          <w:rFonts w:ascii="Times New Roman" w:hAnsi="Times New Roman"/>
          <w:sz w:val="28"/>
          <w:szCs w:val="28"/>
        </w:rPr>
        <w:t>аздел 2 «</w:t>
      </w:r>
      <w:r w:rsidR="00BD6A87" w:rsidRPr="00AE6950">
        <w:rPr>
          <w:rFonts w:ascii="Times New Roman" w:hAnsi="Times New Roman"/>
          <w:color w:val="000000"/>
          <w:spacing w:val="-19"/>
          <w:sz w:val="28"/>
          <w:szCs w:val="28"/>
        </w:rPr>
        <w:t>ПОРЯДОК ОПРЕДЕЛЕНИЯ ОБЪЕМА МЕЖБЮДЖЕТНЫХ ТРАНСФЕРТОВ</w:t>
      </w:r>
      <w:r w:rsidR="00BD6A87">
        <w:rPr>
          <w:rFonts w:ascii="Times New Roman" w:hAnsi="Times New Roman"/>
          <w:color w:val="000000"/>
          <w:spacing w:val="-19"/>
          <w:sz w:val="28"/>
          <w:szCs w:val="28"/>
        </w:rPr>
        <w:t xml:space="preserve">» Соглашения </w:t>
      </w:r>
      <w:r w:rsidR="00BD6A87" w:rsidRPr="008507DB">
        <w:rPr>
          <w:rFonts w:ascii="Times New Roman" w:hAnsi="Times New Roman"/>
          <w:sz w:val="28"/>
          <w:szCs w:val="28"/>
        </w:rPr>
        <w:t>изложить в новой редакции:</w:t>
      </w:r>
    </w:p>
    <w:p w:rsidR="007B277C" w:rsidRPr="00C4636F" w:rsidRDefault="007B277C" w:rsidP="007B277C">
      <w:pPr>
        <w:shd w:val="clear" w:color="auto" w:fill="FFFFFF"/>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BD6A87">
        <w:rPr>
          <w:rFonts w:ascii="Times New Roman" w:hAnsi="Times New Roman"/>
          <w:color w:val="000000"/>
          <w:sz w:val="28"/>
          <w:szCs w:val="28"/>
        </w:rPr>
        <w:t>«</w:t>
      </w:r>
      <w:r w:rsidRPr="00C4636F">
        <w:rPr>
          <w:rFonts w:ascii="Times New Roman" w:hAnsi="Times New Roman"/>
          <w:color w:val="000000"/>
          <w:spacing w:val="-19"/>
          <w:sz w:val="28"/>
          <w:szCs w:val="28"/>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w:t>
      </w:r>
      <w:r>
        <w:rPr>
          <w:rFonts w:ascii="Times New Roman" w:hAnsi="Times New Roman"/>
          <w:color w:val="000000"/>
          <w:spacing w:val="-19"/>
          <w:sz w:val="28"/>
          <w:szCs w:val="28"/>
        </w:rPr>
        <w:t xml:space="preserve">               </w:t>
      </w:r>
      <w:r w:rsidRPr="00C4636F">
        <w:rPr>
          <w:rFonts w:ascii="Times New Roman" w:hAnsi="Times New Roman"/>
          <w:color w:val="000000"/>
          <w:spacing w:val="-19"/>
          <w:sz w:val="28"/>
          <w:szCs w:val="28"/>
        </w:rPr>
        <w:t>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7B277C" w:rsidRDefault="007B277C" w:rsidP="007B277C">
      <w:pPr>
        <w:shd w:val="clear" w:color="auto" w:fill="FFFFFF"/>
        <w:tabs>
          <w:tab w:val="left" w:pos="1276"/>
          <w:tab w:val="left" w:pos="3672"/>
        </w:tabs>
        <w:spacing w:after="0" w:line="240" w:lineRule="auto"/>
        <w:ind w:firstLine="709"/>
        <w:jc w:val="both"/>
        <w:rPr>
          <w:rFonts w:ascii="Times New Roman" w:hAnsi="Times New Roman"/>
          <w:sz w:val="28"/>
          <w:szCs w:val="28"/>
        </w:rPr>
      </w:pPr>
      <w:r w:rsidRPr="00AE6950">
        <w:rPr>
          <w:rFonts w:ascii="Times New Roman" w:hAnsi="Times New Roman"/>
          <w:color w:val="000000"/>
          <w:sz w:val="28"/>
          <w:szCs w:val="28"/>
        </w:rPr>
        <w:t xml:space="preserve">2.2.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Порядок определения объема </w:t>
      </w:r>
      <w:r>
        <w:rPr>
          <w:rFonts w:ascii="Times New Roman" w:hAnsi="Times New Roman"/>
          <w:color w:val="000000"/>
          <w:sz w:val="28"/>
          <w:szCs w:val="28"/>
        </w:rPr>
        <w:t xml:space="preserve">иных </w:t>
      </w:r>
      <w:r w:rsidRPr="00FF29D6">
        <w:rPr>
          <w:rFonts w:ascii="Times New Roman" w:hAnsi="Times New Roman"/>
          <w:color w:val="000000"/>
          <w:sz w:val="28"/>
          <w:szCs w:val="28"/>
        </w:rPr>
        <w:t xml:space="preserve">межбюджетных трансфертов 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настоящему Соглашению. Объем </w:t>
      </w:r>
      <w:r>
        <w:rPr>
          <w:rFonts w:ascii="Times New Roman" w:hAnsi="Times New Roman"/>
          <w:color w:val="000000"/>
          <w:sz w:val="28"/>
          <w:szCs w:val="28"/>
        </w:rPr>
        <w:t xml:space="preserve">иных </w:t>
      </w:r>
      <w:r w:rsidRPr="00FF29D6">
        <w:rPr>
          <w:rFonts w:ascii="Times New Roman" w:hAnsi="Times New Roman"/>
          <w:color w:val="000000"/>
          <w:sz w:val="28"/>
          <w:szCs w:val="28"/>
        </w:rPr>
        <w:t xml:space="preserve">межбюджетных трансфертов, необходимых </w:t>
      </w:r>
      <w:r w:rsidRPr="00816F2A">
        <w:rPr>
          <w:rFonts w:ascii="Times New Roman" w:hAnsi="Times New Roman"/>
          <w:sz w:val="28"/>
          <w:szCs w:val="28"/>
        </w:rPr>
        <w:t xml:space="preserve">для осуществления передаваемых полномочий составляет </w:t>
      </w:r>
      <w:r w:rsidRPr="00946647">
        <w:rPr>
          <w:rFonts w:ascii="Times New Roman" w:hAnsi="Times New Roman"/>
          <w:sz w:val="28"/>
          <w:szCs w:val="28"/>
          <w:lang w:eastAsia="ru-RU"/>
        </w:rPr>
        <w:t>961</w:t>
      </w:r>
      <w:r w:rsidR="00865843" w:rsidRPr="00946647">
        <w:rPr>
          <w:rFonts w:ascii="Times New Roman" w:hAnsi="Times New Roman"/>
          <w:sz w:val="28"/>
          <w:szCs w:val="28"/>
          <w:lang w:eastAsia="ru-RU"/>
        </w:rPr>
        <w:t> 040</w:t>
      </w:r>
      <w:r w:rsidRPr="00946647">
        <w:rPr>
          <w:rFonts w:ascii="Times New Roman" w:hAnsi="Times New Roman"/>
          <w:sz w:val="28"/>
          <w:szCs w:val="28"/>
          <w:lang w:eastAsia="ru-RU"/>
        </w:rPr>
        <w:t xml:space="preserve"> (Девятьсот</w:t>
      </w:r>
      <w:r w:rsidR="00865843" w:rsidRPr="00946647">
        <w:rPr>
          <w:rFonts w:ascii="Times New Roman" w:hAnsi="Times New Roman"/>
          <w:sz w:val="28"/>
          <w:szCs w:val="28"/>
          <w:lang w:eastAsia="ru-RU"/>
        </w:rPr>
        <w:t xml:space="preserve"> шестьдесят одна</w:t>
      </w:r>
      <w:r w:rsidRPr="00946647">
        <w:rPr>
          <w:rFonts w:ascii="Times New Roman" w:hAnsi="Times New Roman"/>
          <w:sz w:val="28"/>
          <w:szCs w:val="28"/>
          <w:lang w:eastAsia="ru-RU"/>
        </w:rPr>
        <w:t xml:space="preserve"> </w:t>
      </w:r>
      <w:r w:rsidRPr="00946647">
        <w:rPr>
          <w:rFonts w:ascii="Times New Roman" w:hAnsi="Times New Roman"/>
          <w:sz w:val="28"/>
          <w:szCs w:val="28"/>
        </w:rPr>
        <w:t>тысяч</w:t>
      </w:r>
      <w:r w:rsidR="00865843" w:rsidRPr="00946647">
        <w:rPr>
          <w:rFonts w:ascii="Times New Roman" w:hAnsi="Times New Roman"/>
          <w:sz w:val="28"/>
          <w:szCs w:val="28"/>
        </w:rPr>
        <w:t>а сорок</w:t>
      </w:r>
      <w:r w:rsidRPr="00946647">
        <w:rPr>
          <w:rFonts w:ascii="Times New Roman" w:hAnsi="Times New Roman"/>
          <w:sz w:val="28"/>
          <w:szCs w:val="28"/>
        </w:rPr>
        <w:t xml:space="preserve"> рублей</w:t>
      </w:r>
      <w:r w:rsidR="00865843" w:rsidRPr="00946647">
        <w:rPr>
          <w:rFonts w:ascii="Times New Roman" w:hAnsi="Times New Roman"/>
          <w:sz w:val="28"/>
          <w:szCs w:val="28"/>
        </w:rPr>
        <w:t>)</w:t>
      </w:r>
      <w:r w:rsidRPr="00946647">
        <w:rPr>
          <w:rFonts w:ascii="Times New Roman" w:hAnsi="Times New Roman"/>
          <w:sz w:val="28"/>
          <w:szCs w:val="28"/>
        </w:rPr>
        <w:t xml:space="preserve"> </w:t>
      </w:r>
      <w:r w:rsidR="00865843" w:rsidRPr="00946647">
        <w:rPr>
          <w:rFonts w:ascii="Times New Roman" w:hAnsi="Times New Roman"/>
          <w:sz w:val="28"/>
          <w:szCs w:val="28"/>
        </w:rPr>
        <w:t>1</w:t>
      </w:r>
      <w:r w:rsidRPr="00946647">
        <w:rPr>
          <w:rFonts w:ascii="Times New Roman" w:hAnsi="Times New Roman"/>
          <w:sz w:val="28"/>
          <w:szCs w:val="28"/>
        </w:rPr>
        <w:t>0 копеек».</w:t>
      </w:r>
    </w:p>
    <w:p w:rsidR="00595588" w:rsidRPr="00B311DC" w:rsidRDefault="007B277C" w:rsidP="00595588">
      <w:pPr>
        <w:shd w:val="clear" w:color="auto" w:fill="FFFFFF"/>
        <w:tabs>
          <w:tab w:val="left" w:pos="1276"/>
          <w:tab w:val="left" w:pos="3672"/>
        </w:tabs>
        <w:spacing w:after="0" w:line="240" w:lineRule="auto"/>
        <w:ind w:firstLine="709"/>
        <w:jc w:val="both"/>
        <w:rPr>
          <w:rFonts w:ascii="Times New Roman" w:eastAsia="Times New Roman" w:hAnsi="Times New Roman"/>
          <w:sz w:val="28"/>
        </w:rPr>
      </w:pPr>
      <w:r>
        <w:rPr>
          <w:rFonts w:ascii="Times New Roman" w:hAnsi="Times New Roman"/>
          <w:color w:val="000000"/>
          <w:sz w:val="28"/>
          <w:szCs w:val="28"/>
        </w:rPr>
        <w:t xml:space="preserve">2.3. </w:t>
      </w: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бюджета МО «Город Всеволожск», перечисляются бюджету МО «Всеволожский </w:t>
      </w:r>
      <w:r w:rsidRPr="00B311DC">
        <w:rPr>
          <w:rFonts w:ascii="Times New Roman" w:hAnsi="Times New Roman"/>
          <w:sz w:val="28"/>
          <w:szCs w:val="28"/>
        </w:rPr>
        <w:t xml:space="preserve">муниципальный район»  </w:t>
      </w:r>
      <w:r w:rsidR="00595588" w:rsidRPr="00B311DC">
        <w:rPr>
          <w:rFonts w:ascii="Times New Roman" w:hAnsi="Times New Roman"/>
          <w:sz w:val="28"/>
          <w:szCs w:val="28"/>
        </w:rPr>
        <w:t>в пределах средств на лицевом счете бюджета   МО «Город Всеволожск» в соответствии с утвержденным кассовым планом</w:t>
      </w:r>
      <w:r w:rsidR="00595588" w:rsidRPr="00B311DC">
        <w:rPr>
          <w:rFonts w:ascii="Times New Roman" w:eastAsia="Times New Roman" w:hAnsi="Times New Roman"/>
          <w:sz w:val="28"/>
        </w:rPr>
        <w:t xml:space="preserve">, в следующие сроки: </w:t>
      </w:r>
    </w:p>
    <w:p w:rsidR="00595588" w:rsidRPr="00B311DC" w:rsidRDefault="00595588" w:rsidP="00595588">
      <w:pPr>
        <w:spacing w:after="0" w:line="240" w:lineRule="auto"/>
        <w:ind w:firstLine="709"/>
        <w:jc w:val="both"/>
        <w:rPr>
          <w:rFonts w:ascii="Times New Roman" w:eastAsia="Times New Roman" w:hAnsi="Times New Roman"/>
          <w:sz w:val="28"/>
        </w:rPr>
      </w:pPr>
      <w:r w:rsidRPr="00B311DC">
        <w:rPr>
          <w:rFonts w:ascii="Times New Roman" w:eastAsia="Times New Roman" w:hAnsi="Times New Roman"/>
          <w:sz w:val="28"/>
        </w:rPr>
        <w:t>- до 01.02.2019 года в сумме 480 5</w:t>
      </w:r>
      <w:r w:rsidR="00E11A2C" w:rsidRPr="00B311DC">
        <w:rPr>
          <w:rFonts w:ascii="Times New Roman" w:eastAsia="Times New Roman" w:hAnsi="Times New Roman"/>
          <w:sz w:val="28"/>
        </w:rPr>
        <w:t>2</w:t>
      </w:r>
      <w:r w:rsidRPr="00B311DC">
        <w:rPr>
          <w:rFonts w:ascii="Times New Roman" w:eastAsia="Times New Roman" w:hAnsi="Times New Roman"/>
          <w:sz w:val="28"/>
        </w:rPr>
        <w:t>0,</w:t>
      </w:r>
      <w:r w:rsidR="00E11A2C" w:rsidRPr="00B311DC">
        <w:rPr>
          <w:rFonts w:ascii="Times New Roman" w:eastAsia="Times New Roman" w:hAnsi="Times New Roman"/>
          <w:sz w:val="28"/>
        </w:rPr>
        <w:t>1</w:t>
      </w:r>
      <w:r w:rsidRPr="00B311DC">
        <w:rPr>
          <w:rFonts w:ascii="Times New Roman" w:eastAsia="Times New Roman" w:hAnsi="Times New Roman"/>
          <w:sz w:val="28"/>
        </w:rPr>
        <w:t xml:space="preserve">0 рублей, </w:t>
      </w:r>
    </w:p>
    <w:p w:rsidR="00595588" w:rsidRPr="00B311DC" w:rsidRDefault="00595588" w:rsidP="00595588">
      <w:pPr>
        <w:spacing w:after="0" w:line="240" w:lineRule="auto"/>
        <w:ind w:firstLine="709"/>
        <w:jc w:val="both"/>
        <w:rPr>
          <w:rFonts w:ascii="Times New Roman" w:eastAsia="Times New Roman" w:hAnsi="Times New Roman"/>
          <w:sz w:val="28"/>
        </w:rPr>
      </w:pPr>
      <w:r w:rsidRPr="00B311DC">
        <w:rPr>
          <w:rFonts w:ascii="Times New Roman" w:eastAsia="Times New Roman" w:hAnsi="Times New Roman"/>
          <w:sz w:val="28"/>
        </w:rPr>
        <w:t>- до 15.07.2019 года в сумме 480 5</w:t>
      </w:r>
      <w:r w:rsidR="00E11A2C" w:rsidRPr="00B311DC">
        <w:rPr>
          <w:rFonts w:ascii="Times New Roman" w:eastAsia="Times New Roman" w:hAnsi="Times New Roman"/>
          <w:sz w:val="28"/>
        </w:rPr>
        <w:t>2</w:t>
      </w:r>
      <w:r w:rsidRPr="00B311DC">
        <w:rPr>
          <w:rFonts w:ascii="Times New Roman" w:eastAsia="Times New Roman" w:hAnsi="Times New Roman"/>
          <w:sz w:val="28"/>
        </w:rPr>
        <w:t>0,00 рублей.</w:t>
      </w:r>
    </w:p>
    <w:p w:rsidR="007B277C" w:rsidRPr="00B311DC" w:rsidRDefault="00BD6A87" w:rsidP="007B277C">
      <w:pPr>
        <w:shd w:val="clear" w:color="auto" w:fill="FFFFFF"/>
        <w:tabs>
          <w:tab w:val="left" w:pos="709"/>
          <w:tab w:val="left" w:pos="1276"/>
          <w:tab w:val="left" w:pos="3672"/>
        </w:tabs>
        <w:spacing w:after="0" w:line="240" w:lineRule="auto"/>
        <w:ind w:firstLine="709"/>
        <w:jc w:val="both"/>
        <w:rPr>
          <w:rFonts w:ascii="Times New Roman" w:hAnsi="Times New Roman"/>
          <w:sz w:val="28"/>
          <w:szCs w:val="28"/>
        </w:rPr>
      </w:pPr>
      <w:r w:rsidRPr="00B311DC">
        <w:rPr>
          <w:rFonts w:ascii="Times New Roman" w:hAnsi="Times New Roman"/>
          <w:sz w:val="28"/>
          <w:szCs w:val="28"/>
        </w:rPr>
        <w:t xml:space="preserve">2.4. Иные межбюджетные трансферты перечисляются в бюджет </w:t>
      </w:r>
      <w:r w:rsidR="00143438" w:rsidRPr="00B311DC">
        <w:rPr>
          <w:rFonts w:ascii="Times New Roman" w:hAnsi="Times New Roman"/>
          <w:sz w:val="28"/>
          <w:szCs w:val="28"/>
        </w:rPr>
        <w:t xml:space="preserve">      </w:t>
      </w:r>
      <w:r w:rsidRPr="00B311DC">
        <w:rPr>
          <w:rFonts w:ascii="Times New Roman" w:hAnsi="Times New Roman"/>
          <w:sz w:val="28"/>
          <w:szCs w:val="28"/>
        </w:rPr>
        <w:t>МО «Всеволожский муниципальный район» Ленинградской области                            по следующим реквизитам: ИНН 4703083858, КПП 470301001 УФК                                по Ленинградской области «Комитет финансов администрации МО «Всеволожский муниципальный район» ЛО», л/</w:t>
      </w:r>
      <w:proofErr w:type="spellStart"/>
      <w:r w:rsidRPr="00B311DC">
        <w:rPr>
          <w:rFonts w:ascii="Times New Roman" w:hAnsi="Times New Roman"/>
          <w:sz w:val="28"/>
          <w:szCs w:val="28"/>
        </w:rPr>
        <w:t>сч</w:t>
      </w:r>
      <w:proofErr w:type="spellEnd"/>
      <w:r w:rsidRPr="00B311DC">
        <w:rPr>
          <w:rFonts w:ascii="Times New Roman" w:hAnsi="Times New Roman"/>
          <w:sz w:val="28"/>
          <w:szCs w:val="28"/>
        </w:rPr>
        <w:t xml:space="preserve">. </w:t>
      </w:r>
      <w:proofErr w:type="gramStart"/>
      <w:r w:rsidRPr="00B311DC">
        <w:rPr>
          <w:rFonts w:ascii="Times New Roman" w:hAnsi="Times New Roman"/>
          <w:sz w:val="28"/>
          <w:szCs w:val="28"/>
        </w:rPr>
        <w:t xml:space="preserve">04453004430,   </w:t>
      </w:r>
      <w:proofErr w:type="gramEnd"/>
      <w:r w:rsidRPr="00B311DC">
        <w:rPr>
          <w:rFonts w:ascii="Times New Roman" w:hAnsi="Times New Roman"/>
          <w:sz w:val="28"/>
          <w:szCs w:val="28"/>
        </w:rPr>
        <w:t xml:space="preserve">                                     р/</w:t>
      </w:r>
      <w:proofErr w:type="spellStart"/>
      <w:r w:rsidRPr="00B311DC">
        <w:rPr>
          <w:rFonts w:ascii="Times New Roman" w:hAnsi="Times New Roman"/>
          <w:sz w:val="28"/>
          <w:szCs w:val="28"/>
        </w:rPr>
        <w:t>сч</w:t>
      </w:r>
      <w:proofErr w:type="spellEnd"/>
      <w:r w:rsidRPr="00B311DC">
        <w:rPr>
          <w:rFonts w:ascii="Times New Roman" w:hAnsi="Times New Roman"/>
          <w:sz w:val="28"/>
          <w:szCs w:val="28"/>
        </w:rPr>
        <w:t>. 40101810200000010022 в ОТДЕЛЕНИИ ЛЕНИНГРАДСКОЕ г. Санкт- Петербург,</w:t>
      </w:r>
      <w:r w:rsidR="00F33E5A" w:rsidRPr="00B311DC">
        <w:rPr>
          <w:rFonts w:ascii="Times New Roman" w:hAnsi="Times New Roman"/>
          <w:sz w:val="28"/>
          <w:szCs w:val="28"/>
        </w:rPr>
        <w:t xml:space="preserve"> БИК 044106001, ОКТМО 41612000.</w:t>
      </w:r>
    </w:p>
    <w:p w:rsidR="00CC4AD1" w:rsidRPr="00B311DC" w:rsidRDefault="00CC4AD1" w:rsidP="00CC4AD1">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eastAsia="Times New Roman" w:hAnsi="Times New Roman"/>
          <w:sz w:val="28"/>
        </w:rPr>
        <w:t xml:space="preserve">2.5. Комитет финансов в срок до 01.02.2019 года сообщает  Администрации  МО  «Город Всеволожск» информацию </w:t>
      </w:r>
      <w:r w:rsidRPr="00B311DC">
        <w:rPr>
          <w:rFonts w:ascii="Times New Roman" w:hAnsi="Times New Roman"/>
          <w:spacing w:val="-4"/>
          <w:sz w:val="28"/>
          <w:szCs w:val="28"/>
        </w:rPr>
        <w:t>о коде бюджетной классификации доходов</w:t>
      </w:r>
      <w:r w:rsidRPr="00B311DC">
        <w:rPr>
          <w:rFonts w:ascii="Times New Roman" w:eastAsia="Times New Roman" w:hAnsi="Times New Roman"/>
          <w:sz w:val="28"/>
        </w:rPr>
        <w:t xml:space="preserve"> н</w:t>
      </w:r>
      <w:r w:rsidRPr="00B311DC">
        <w:rPr>
          <w:rFonts w:ascii="Times New Roman" w:hAnsi="Times New Roman"/>
          <w:spacing w:val="-4"/>
          <w:sz w:val="28"/>
          <w:szCs w:val="28"/>
        </w:rPr>
        <w:t xml:space="preserve">а перечисление </w:t>
      </w:r>
      <w:r w:rsidRPr="00B311DC">
        <w:rPr>
          <w:rFonts w:ascii="Times New Roman" w:hAnsi="Times New Roman"/>
          <w:sz w:val="28"/>
          <w:szCs w:val="28"/>
        </w:rPr>
        <w:t>межбюджетных трансфертов                      в бюджет МО «Всеволожский муниципальный район» Ленинградской области».</w:t>
      </w:r>
    </w:p>
    <w:p w:rsidR="00CC4AD1" w:rsidRPr="00B311DC" w:rsidRDefault="00CC4AD1" w:rsidP="007B277C">
      <w:pPr>
        <w:shd w:val="clear" w:color="auto" w:fill="FFFFFF"/>
        <w:tabs>
          <w:tab w:val="left" w:pos="709"/>
          <w:tab w:val="left" w:pos="1276"/>
          <w:tab w:val="left" w:pos="3672"/>
        </w:tabs>
        <w:spacing w:after="0" w:line="240" w:lineRule="auto"/>
        <w:ind w:firstLine="709"/>
        <w:jc w:val="both"/>
        <w:rPr>
          <w:rFonts w:ascii="Times New Roman" w:hAnsi="Times New Roman"/>
          <w:sz w:val="28"/>
          <w:szCs w:val="28"/>
        </w:rPr>
      </w:pPr>
    </w:p>
    <w:p w:rsidR="00BD6A87" w:rsidRPr="00B311DC" w:rsidRDefault="00C45715" w:rsidP="00BD6A87">
      <w:pPr>
        <w:shd w:val="clear" w:color="auto" w:fill="FFFFFF"/>
        <w:tabs>
          <w:tab w:val="left" w:pos="709"/>
          <w:tab w:val="left" w:pos="1276"/>
          <w:tab w:val="left" w:pos="3672"/>
        </w:tabs>
        <w:spacing w:after="0" w:line="240" w:lineRule="auto"/>
        <w:ind w:firstLine="709"/>
        <w:jc w:val="both"/>
        <w:rPr>
          <w:rFonts w:ascii="Times New Roman" w:hAnsi="Times New Roman"/>
          <w:sz w:val="28"/>
          <w:szCs w:val="28"/>
        </w:rPr>
      </w:pPr>
      <w:r w:rsidRPr="00B311DC">
        <w:rPr>
          <w:rFonts w:ascii="Times New Roman" w:hAnsi="Times New Roman"/>
          <w:sz w:val="28"/>
          <w:szCs w:val="28"/>
        </w:rPr>
        <w:lastRenderedPageBreak/>
        <w:t xml:space="preserve">1.3. </w:t>
      </w:r>
      <w:r w:rsidR="007B277C" w:rsidRPr="00B311DC">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BD6A87" w:rsidRPr="00B311DC" w:rsidRDefault="00BD6A87" w:rsidP="00BD6A87">
      <w:pPr>
        <w:shd w:val="clear" w:color="auto" w:fill="FFFFFF"/>
        <w:tabs>
          <w:tab w:val="left" w:pos="709"/>
          <w:tab w:val="left" w:pos="1276"/>
          <w:tab w:val="left" w:pos="3672"/>
        </w:tabs>
        <w:spacing w:after="0" w:line="240" w:lineRule="auto"/>
        <w:ind w:firstLine="709"/>
        <w:jc w:val="both"/>
        <w:rPr>
          <w:rFonts w:ascii="Times New Roman" w:hAnsi="Times New Roman"/>
          <w:sz w:val="28"/>
          <w:szCs w:val="28"/>
        </w:rPr>
      </w:pPr>
      <w:r w:rsidRPr="00B311DC">
        <w:rPr>
          <w:rFonts w:ascii="Times New Roman" w:hAnsi="Times New Roman"/>
          <w:sz w:val="28"/>
          <w:szCs w:val="28"/>
        </w:rPr>
        <w:t>1.</w:t>
      </w:r>
      <w:r w:rsidR="00C45715" w:rsidRPr="00B311DC">
        <w:rPr>
          <w:rFonts w:ascii="Times New Roman" w:hAnsi="Times New Roman"/>
          <w:sz w:val="28"/>
          <w:szCs w:val="28"/>
        </w:rPr>
        <w:t>4</w:t>
      </w:r>
      <w:r w:rsidRPr="00B311DC">
        <w:rPr>
          <w:rFonts w:ascii="Times New Roman" w:hAnsi="Times New Roman"/>
          <w:sz w:val="28"/>
          <w:szCs w:val="28"/>
        </w:rPr>
        <w:t>. Раздел 3 «</w:t>
      </w:r>
      <w:r w:rsidRPr="00B311DC">
        <w:rPr>
          <w:rFonts w:ascii="Times New Roman" w:hAnsi="Times New Roman"/>
          <w:spacing w:val="-10"/>
          <w:sz w:val="28"/>
          <w:szCs w:val="28"/>
        </w:rPr>
        <w:t>ПРАВА И ОБЯЗАННОСТИ» Соглашения  изложить</w:t>
      </w:r>
      <w:r w:rsidR="00143438" w:rsidRPr="00B311DC">
        <w:rPr>
          <w:rFonts w:ascii="Times New Roman" w:hAnsi="Times New Roman"/>
          <w:spacing w:val="-10"/>
          <w:sz w:val="28"/>
          <w:szCs w:val="28"/>
        </w:rPr>
        <w:t xml:space="preserve">                      </w:t>
      </w:r>
      <w:r w:rsidRPr="00B311DC">
        <w:rPr>
          <w:rFonts w:ascii="Times New Roman" w:hAnsi="Times New Roman"/>
          <w:spacing w:val="-10"/>
          <w:sz w:val="28"/>
          <w:szCs w:val="28"/>
        </w:rPr>
        <w:t xml:space="preserve"> в новой редакции:</w:t>
      </w:r>
    </w:p>
    <w:p w:rsidR="00BD6A87" w:rsidRPr="00B311DC" w:rsidRDefault="00BD6A87" w:rsidP="00BD6A87">
      <w:pPr>
        <w:shd w:val="clear" w:color="auto" w:fill="FFFFFF"/>
        <w:spacing w:after="0" w:line="240" w:lineRule="auto"/>
        <w:ind w:left="10" w:right="-49" w:firstLine="699"/>
        <w:jc w:val="both"/>
        <w:rPr>
          <w:rFonts w:ascii="Times New Roman" w:hAnsi="Times New Roman"/>
          <w:spacing w:val="-4"/>
          <w:sz w:val="28"/>
          <w:szCs w:val="28"/>
        </w:rPr>
      </w:pPr>
      <w:r w:rsidRPr="00B311DC">
        <w:rPr>
          <w:rFonts w:ascii="Times New Roman" w:hAnsi="Times New Roman"/>
          <w:spacing w:val="-4"/>
          <w:sz w:val="28"/>
          <w:szCs w:val="28"/>
        </w:rPr>
        <w:t>«3.1. В целях реализации настоящего Соглашения Администрация                   МО «Город Всеволожск» вправе:</w:t>
      </w:r>
    </w:p>
    <w:p w:rsidR="00BD6A87" w:rsidRPr="00B311DC" w:rsidRDefault="00BD6A87" w:rsidP="00BD6A87">
      <w:pPr>
        <w:shd w:val="clear" w:color="auto" w:fill="FFFFFF"/>
        <w:spacing w:after="0" w:line="240" w:lineRule="auto"/>
        <w:ind w:left="10" w:right="-49" w:firstLine="699"/>
        <w:jc w:val="both"/>
        <w:rPr>
          <w:rFonts w:ascii="Times New Roman" w:hAnsi="Times New Roman"/>
          <w:spacing w:val="-4"/>
          <w:sz w:val="28"/>
          <w:szCs w:val="28"/>
        </w:rPr>
      </w:pPr>
      <w:r w:rsidRPr="00B311DC">
        <w:rPr>
          <w:rFonts w:ascii="Times New Roman" w:hAnsi="Times New Roman"/>
          <w:spacing w:val="-4"/>
          <w:sz w:val="28"/>
          <w:szCs w:val="28"/>
        </w:rPr>
        <w:t xml:space="preserve">3.1.1. </w:t>
      </w:r>
      <w:r w:rsidR="00DC2769" w:rsidRPr="00B311DC">
        <w:rPr>
          <w:rFonts w:ascii="Times New Roman" w:hAnsi="Times New Roman"/>
          <w:spacing w:val="-4"/>
          <w:sz w:val="28"/>
          <w:szCs w:val="28"/>
        </w:rPr>
        <w:t>П</w:t>
      </w:r>
      <w:r w:rsidRPr="00B311DC">
        <w:rPr>
          <w:rFonts w:ascii="Times New Roman" w:hAnsi="Times New Roman"/>
          <w:spacing w:val="-4"/>
          <w:sz w:val="28"/>
          <w:szCs w:val="28"/>
        </w:rPr>
        <w:t>олучать информацию об исполнении переданных полномочий</w:t>
      </w:r>
      <w:r w:rsidR="00F33E5A" w:rsidRPr="00B311DC">
        <w:rPr>
          <w:rFonts w:ascii="Times New Roman" w:hAnsi="Times New Roman"/>
          <w:spacing w:val="-4"/>
          <w:sz w:val="28"/>
          <w:szCs w:val="28"/>
        </w:rPr>
        <w:t>.</w:t>
      </w:r>
    </w:p>
    <w:p w:rsidR="00BD6A87" w:rsidRPr="00B311DC" w:rsidRDefault="00BD6A87" w:rsidP="00BD6A87">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 xml:space="preserve">  3.2. В целях реализации настоящего Соглашения Администрация                      МО «Город Всеволожск» обязана:</w:t>
      </w:r>
    </w:p>
    <w:p w:rsidR="00BD6A87" w:rsidRPr="00B311DC" w:rsidRDefault="00BD6A87" w:rsidP="00BD6A87">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 xml:space="preserve">  3.2.1. Предоставить иные межбюджетные трансферты из бюджета                   МО «Город Всеволожск» бюджету МО «Всеволожский муниципальный район» в объемах и сроки, установленные пунктами 2.2., 2.3. раздела 2 настоящего Соглашения;</w:t>
      </w:r>
    </w:p>
    <w:p w:rsidR="00BD6A87" w:rsidRPr="00B311DC" w:rsidRDefault="00BD6A87" w:rsidP="00BD6A87">
      <w:pPr>
        <w:pStyle w:val="ConsNormal"/>
        <w:widowControl/>
        <w:ind w:right="0" w:firstLine="557"/>
        <w:jc w:val="both"/>
        <w:rPr>
          <w:rFonts w:ascii="Times New Roman" w:hAnsi="Times New Roman"/>
          <w:sz w:val="28"/>
          <w:szCs w:val="28"/>
        </w:rPr>
      </w:pPr>
      <w:r w:rsidRPr="00B311DC">
        <w:rPr>
          <w:rFonts w:ascii="Times New Roman" w:hAnsi="Times New Roman"/>
          <w:sz w:val="28"/>
          <w:szCs w:val="28"/>
        </w:rPr>
        <w:t>3.2.2. Обеспечить представление в комитет финансов документов, необходимых для ведения юридического дела  и для открытия лицевых счетов учреждений МО «Город Всеволожск»;</w:t>
      </w:r>
    </w:p>
    <w:p w:rsidR="00BD6A87" w:rsidRPr="00B311DC" w:rsidRDefault="00BD6A87" w:rsidP="00BD6A87">
      <w:pPr>
        <w:pStyle w:val="ConsNormal"/>
        <w:widowControl/>
        <w:ind w:right="0" w:firstLine="557"/>
        <w:jc w:val="both"/>
        <w:rPr>
          <w:rFonts w:ascii="Times New Roman" w:hAnsi="Times New Roman"/>
          <w:sz w:val="28"/>
          <w:szCs w:val="28"/>
        </w:rPr>
      </w:pPr>
      <w:r w:rsidRPr="00B311DC">
        <w:rPr>
          <w:rFonts w:ascii="Times New Roman" w:hAnsi="Times New Roman"/>
          <w:sz w:val="28"/>
          <w:szCs w:val="28"/>
        </w:rPr>
        <w:t>3.2.3. Соблюдать порядок оформления платежных документов                          на расходование средств бюджета МО «Город Всеволожск»;</w:t>
      </w:r>
    </w:p>
    <w:p w:rsidR="00BD6A87" w:rsidRPr="00B311DC" w:rsidRDefault="00BD6A87" w:rsidP="00BD6A87">
      <w:pPr>
        <w:pStyle w:val="ConsNormal"/>
        <w:widowControl/>
        <w:ind w:right="0" w:firstLine="557"/>
        <w:jc w:val="both"/>
        <w:rPr>
          <w:rFonts w:ascii="Times New Roman" w:hAnsi="Times New Roman"/>
          <w:sz w:val="22"/>
          <w:szCs w:val="22"/>
        </w:rPr>
      </w:pPr>
      <w:r w:rsidRPr="00B311DC">
        <w:rPr>
          <w:rFonts w:ascii="Times New Roman" w:hAnsi="Times New Roman"/>
          <w:sz w:val="28"/>
          <w:szCs w:val="28"/>
        </w:rPr>
        <w:t xml:space="preserve">3.2.4. Предоставлять заявки на оплату расходов и заявки на выплату средств автономных и бюджетных учреждений   по установленной </w:t>
      </w:r>
      <w:proofErr w:type="gramStart"/>
      <w:r w:rsidRPr="00B311DC">
        <w:rPr>
          <w:rFonts w:ascii="Times New Roman" w:hAnsi="Times New Roman"/>
          <w:sz w:val="28"/>
          <w:szCs w:val="28"/>
        </w:rPr>
        <w:t xml:space="preserve">форме </w:t>
      </w:r>
      <w:r w:rsidR="00CC4AD1" w:rsidRPr="00B311DC">
        <w:rPr>
          <w:rFonts w:ascii="Times New Roman" w:hAnsi="Times New Roman"/>
          <w:sz w:val="28"/>
          <w:szCs w:val="28"/>
        </w:rPr>
        <w:t xml:space="preserve"> </w:t>
      </w:r>
      <w:r w:rsidRPr="00B311DC">
        <w:rPr>
          <w:rFonts w:ascii="Times New Roman" w:hAnsi="Times New Roman"/>
          <w:sz w:val="28"/>
          <w:szCs w:val="28"/>
        </w:rPr>
        <w:t>в</w:t>
      </w:r>
      <w:proofErr w:type="gramEnd"/>
      <w:r w:rsidRPr="00B311DC">
        <w:rPr>
          <w:rFonts w:ascii="Times New Roman" w:hAnsi="Times New Roman"/>
          <w:sz w:val="28"/>
          <w:szCs w:val="28"/>
        </w:rPr>
        <w:t xml:space="preserve"> пределах имеющихся средств на счете бюджета и доведенных лимитов бюджетных обязательств на 201</w:t>
      </w:r>
      <w:r w:rsidR="00CC4AD1" w:rsidRPr="00B311DC">
        <w:rPr>
          <w:rFonts w:ascii="Times New Roman" w:hAnsi="Times New Roman"/>
          <w:sz w:val="28"/>
          <w:szCs w:val="28"/>
        </w:rPr>
        <w:t>9</w:t>
      </w:r>
      <w:r w:rsidRPr="00B311DC">
        <w:rPr>
          <w:rFonts w:ascii="Times New Roman" w:hAnsi="Times New Roman"/>
          <w:sz w:val="28"/>
          <w:szCs w:val="28"/>
        </w:rPr>
        <w:t xml:space="preserve"> год в разрезе классификации расходов бюджетов Российской Федерации;</w:t>
      </w:r>
    </w:p>
    <w:p w:rsidR="00BD6A87" w:rsidRPr="00B311DC" w:rsidRDefault="00BD6A87" w:rsidP="00BD6A87">
      <w:pPr>
        <w:pStyle w:val="ConsNormal"/>
        <w:widowControl/>
        <w:ind w:right="0" w:firstLine="557"/>
        <w:jc w:val="both"/>
        <w:rPr>
          <w:rFonts w:ascii="Times New Roman" w:hAnsi="Times New Roman"/>
          <w:sz w:val="28"/>
          <w:szCs w:val="28"/>
        </w:rPr>
      </w:pPr>
      <w:r w:rsidRPr="00B311DC">
        <w:rPr>
          <w:rFonts w:ascii="Times New Roman" w:hAnsi="Times New Roman"/>
          <w:sz w:val="28"/>
          <w:szCs w:val="28"/>
        </w:rPr>
        <w:t xml:space="preserve">3.2.5. Предоставлять информацию и документы, необходимые для осуществления контроля в соответствии с пунктом 5 статьи 99 Федерального закона от 05.04.2013 года № 44-ФЗ «О контрактной системе в сфере закупок товаров, работ, услуг для обеспечения государственных </w:t>
      </w:r>
      <w:r w:rsidR="009F4902" w:rsidRPr="00B311DC">
        <w:rPr>
          <w:rFonts w:ascii="Times New Roman" w:hAnsi="Times New Roman"/>
          <w:sz w:val="28"/>
          <w:szCs w:val="28"/>
        </w:rPr>
        <w:t xml:space="preserve">               </w:t>
      </w:r>
      <w:r w:rsidRPr="00B311DC">
        <w:rPr>
          <w:rFonts w:ascii="Times New Roman" w:hAnsi="Times New Roman"/>
          <w:sz w:val="28"/>
          <w:szCs w:val="28"/>
        </w:rPr>
        <w:t>и муниципальных нужд»;</w:t>
      </w:r>
    </w:p>
    <w:p w:rsidR="00BD6A87" w:rsidRPr="00B311DC" w:rsidRDefault="00BD6A87" w:rsidP="00BD6A87">
      <w:pPr>
        <w:pStyle w:val="a8"/>
        <w:tabs>
          <w:tab w:val="num" w:pos="0"/>
          <w:tab w:val="left" w:pos="900"/>
        </w:tabs>
        <w:spacing w:after="0"/>
        <w:ind w:left="0" w:firstLine="557"/>
        <w:jc w:val="both"/>
        <w:rPr>
          <w:rFonts w:ascii="Times New Roman" w:hAnsi="Times New Roman"/>
          <w:b/>
          <w:sz w:val="28"/>
          <w:szCs w:val="28"/>
        </w:rPr>
      </w:pPr>
      <w:r w:rsidRPr="00B311DC">
        <w:rPr>
          <w:rFonts w:ascii="Times New Roman" w:hAnsi="Times New Roman"/>
          <w:sz w:val="28"/>
          <w:szCs w:val="28"/>
        </w:rPr>
        <w:t>3.2.6. Соблюдать установленный регламент и порядок взаимодействия  с участниками и не участниками бюджетного процесса МО «Город Всеволожск».</w:t>
      </w:r>
      <w:r w:rsidRPr="00B311DC">
        <w:rPr>
          <w:rFonts w:ascii="Times New Roman" w:hAnsi="Times New Roman"/>
          <w:b/>
          <w:sz w:val="28"/>
          <w:szCs w:val="28"/>
        </w:rPr>
        <w:t xml:space="preserve"> </w:t>
      </w:r>
    </w:p>
    <w:p w:rsidR="00BD6A87" w:rsidRPr="00B311DC" w:rsidRDefault="00BD6A87" w:rsidP="00BD6A87">
      <w:pPr>
        <w:pStyle w:val="aa"/>
        <w:spacing w:after="0" w:line="240" w:lineRule="auto"/>
        <w:ind w:firstLine="557"/>
        <w:jc w:val="both"/>
        <w:rPr>
          <w:rFonts w:ascii="Times New Roman" w:hAnsi="Times New Roman"/>
          <w:sz w:val="28"/>
          <w:szCs w:val="28"/>
        </w:rPr>
      </w:pPr>
      <w:r w:rsidRPr="00B311DC">
        <w:rPr>
          <w:rFonts w:ascii="Times New Roman" w:hAnsi="Times New Roman"/>
          <w:sz w:val="28"/>
          <w:szCs w:val="28"/>
        </w:rPr>
        <w:t xml:space="preserve">3.2.7. Своевременно представлять в комитет финансов отчеты                          об исполнении бюджета МО «Город Всеволожск»  в порядке, установленном бюджетным законодательством. </w:t>
      </w:r>
    </w:p>
    <w:p w:rsidR="007C2459" w:rsidRPr="00B311DC" w:rsidRDefault="007C2459" w:rsidP="007C2459">
      <w:pPr>
        <w:autoSpaceDE w:val="0"/>
        <w:autoSpaceDN w:val="0"/>
        <w:adjustRightInd w:val="0"/>
        <w:spacing w:after="0" w:line="240" w:lineRule="auto"/>
        <w:ind w:firstLine="600"/>
        <w:jc w:val="both"/>
        <w:rPr>
          <w:rFonts w:ascii="Times New Roman" w:hAnsi="Times New Roman"/>
          <w:sz w:val="28"/>
          <w:szCs w:val="28"/>
          <w:lang w:eastAsia="ru-RU"/>
        </w:rPr>
      </w:pPr>
      <w:r w:rsidRPr="00B311DC">
        <w:rPr>
          <w:rFonts w:ascii="Times New Roman" w:hAnsi="Times New Roman"/>
          <w:sz w:val="28"/>
          <w:szCs w:val="28"/>
        </w:rPr>
        <w:t xml:space="preserve">3.2.8. Утвердить нормативным документом отчет об исполнении бюджета МО «Город Всеволожск» </w:t>
      </w:r>
      <w:r w:rsidRPr="00B311DC">
        <w:rPr>
          <w:rFonts w:ascii="Times New Roman" w:hAnsi="Times New Roman"/>
          <w:sz w:val="28"/>
          <w:szCs w:val="28"/>
          <w:lang w:eastAsia="ru-RU"/>
        </w:rPr>
        <w:t>за первый квартал, полугодие и девять месяцев текущего финансового года  и направить в совет депутатов муниципального образования «Город Всеволожск».</w:t>
      </w:r>
    </w:p>
    <w:p w:rsidR="00BD6A87" w:rsidRPr="00B311DC" w:rsidRDefault="00BD6A87" w:rsidP="00BD6A87">
      <w:pPr>
        <w:pStyle w:val="a8"/>
        <w:tabs>
          <w:tab w:val="num" w:pos="0"/>
          <w:tab w:val="left" w:pos="900"/>
        </w:tabs>
        <w:spacing w:after="0"/>
        <w:ind w:left="0" w:firstLine="567"/>
        <w:jc w:val="both"/>
        <w:rPr>
          <w:rFonts w:ascii="Times New Roman" w:hAnsi="Times New Roman"/>
          <w:sz w:val="28"/>
          <w:szCs w:val="28"/>
        </w:rPr>
      </w:pPr>
      <w:r w:rsidRPr="00B311DC">
        <w:rPr>
          <w:rFonts w:ascii="Times New Roman" w:hAnsi="Times New Roman"/>
          <w:sz w:val="28"/>
          <w:szCs w:val="28"/>
        </w:rPr>
        <w:t>3.2.</w:t>
      </w:r>
      <w:r w:rsidR="007C2459" w:rsidRPr="00B311DC">
        <w:rPr>
          <w:rFonts w:ascii="Times New Roman" w:hAnsi="Times New Roman"/>
          <w:sz w:val="28"/>
          <w:szCs w:val="28"/>
        </w:rPr>
        <w:t>9</w:t>
      </w:r>
      <w:r w:rsidRPr="00B311DC">
        <w:rPr>
          <w:rFonts w:ascii="Times New Roman" w:hAnsi="Times New Roman"/>
          <w:sz w:val="28"/>
          <w:szCs w:val="28"/>
        </w:rPr>
        <w:t>. Оказывать содействие комитету финансов в разрешении вопросов, связанных с осуществлением им полномочия,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w:t>
      </w:r>
    </w:p>
    <w:p w:rsidR="00BD6A87" w:rsidRPr="00B311DC" w:rsidRDefault="00BD6A87" w:rsidP="0010710C">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3.3. В целях реализации настоящего Соглашения Администрация района вправе:</w:t>
      </w:r>
    </w:p>
    <w:p w:rsidR="00BD6A87" w:rsidRPr="00B311DC" w:rsidRDefault="00BD6A87" w:rsidP="00BD6A87">
      <w:pPr>
        <w:shd w:val="clear" w:color="auto" w:fill="FFFFFF"/>
        <w:spacing w:after="0" w:line="240" w:lineRule="auto"/>
        <w:ind w:left="10" w:right="-49" w:firstLine="699"/>
        <w:jc w:val="both"/>
        <w:rPr>
          <w:rFonts w:ascii="Times New Roman" w:hAnsi="Times New Roman"/>
          <w:spacing w:val="-4"/>
          <w:sz w:val="28"/>
          <w:szCs w:val="28"/>
        </w:rPr>
      </w:pPr>
      <w:r w:rsidRPr="00B311DC">
        <w:rPr>
          <w:rFonts w:ascii="Times New Roman" w:hAnsi="Times New Roman"/>
          <w:spacing w:val="-4"/>
          <w:sz w:val="28"/>
          <w:szCs w:val="28"/>
        </w:rPr>
        <w:lastRenderedPageBreak/>
        <w:t>3.3.1. Издавать нормативные правовые акты по реализации части переданных полномочий и контролировать их исполнение;</w:t>
      </w:r>
    </w:p>
    <w:p w:rsidR="00BD6A87" w:rsidRPr="00B311DC" w:rsidRDefault="00BD6A87" w:rsidP="00BD6A87">
      <w:pPr>
        <w:pStyle w:val="aa"/>
        <w:tabs>
          <w:tab w:val="left" w:pos="2520"/>
        </w:tabs>
        <w:spacing w:after="0" w:line="240" w:lineRule="auto"/>
        <w:jc w:val="both"/>
        <w:rPr>
          <w:rFonts w:ascii="Times New Roman" w:hAnsi="Times New Roman"/>
          <w:sz w:val="28"/>
          <w:szCs w:val="28"/>
        </w:rPr>
      </w:pPr>
      <w:r w:rsidRPr="00B311DC">
        <w:rPr>
          <w:rFonts w:ascii="Times New Roman" w:hAnsi="Times New Roman"/>
          <w:sz w:val="28"/>
          <w:szCs w:val="28"/>
        </w:rPr>
        <w:t xml:space="preserve">          3.3.2.Требовать оформление платежных документов в соответствии                          с бюджетным законодательством и оправдательных документов к ним.</w:t>
      </w:r>
    </w:p>
    <w:p w:rsidR="00BD6A87" w:rsidRPr="00B311DC" w:rsidRDefault="00BD6A87" w:rsidP="00BD6A87">
      <w:pPr>
        <w:pStyle w:val="ConsNormal"/>
        <w:widowControl/>
        <w:ind w:right="0" w:firstLine="0"/>
        <w:jc w:val="both"/>
        <w:rPr>
          <w:rFonts w:ascii="Times New Roman" w:hAnsi="Times New Roman"/>
          <w:sz w:val="28"/>
          <w:szCs w:val="28"/>
        </w:rPr>
      </w:pPr>
      <w:r w:rsidRPr="00B311DC">
        <w:rPr>
          <w:rFonts w:ascii="Times New Roman" w:hAnsi="Times New Roman"/>
          <w:sz w:val="28"/>
          <w:szCs w:val="28"/>
        </w:rPr>
        <w:t xml:space="preserve">          3.3.3. Осуществлять операции по лицевым счетам учреждений </w:t>
      </w:r>
      <w:r w:rsidR="009F4902" w:rsidRPr="00B311DC">
        <w:rPr>
          <w:rFonts w:ascii="Times New Roman" w:hAnsi="Times New Roman"/>
          <w:sz w:val="28"/>
          <w:szCs w:val="28"/>
        </w:rPr>
        <w:t xml:space="preserve">                  </w:t>
      </w:r>
      <w:r w:rsidRPr="00B311DC">
        <w:rPr>
          <w:rFonts w:ascii="Times New Roman" w:hAnsi="Times New Roman"/>
          <w:sz w:val="28"/>
          <w:szCs w:val="28"/>
        </w:rPr>
        <w:t>в пределах имеющихся остатков средств,  в соответствии с утвержденной сводной бюджетной росписью, в пределах лимитов бюджетных обязательств и планом финансово-хозяйственной деятельности.</w:t>
      </w:r>
    </w:p>
    <w:p w:rsidR="00BD6A87" w:rsidRPr="00B311DC" w:rsidRDefault="00BD6A87" w:rsidP="0010710C">
      <w:pPr>
        <w:shd w:val="clear" w:color="auto" w:fill="FFFFFF"/>
        <w:spacing w:after="0" w:line="240" w:lineRule="auto"/>
        <w:ind w:left="10" w:right="-49" w:firstLine="557"/>
        <w:jc w:val="both"/>
        <w:rPr>
          <w:rFonts w:ascii="Times New Roman" w:hAnsi="Times New Roman"/>
          <w:sz w:val="28"/>
          <w:szCs w:val="28"/>
        </w:rPr>
      </w:pPr>
      <w:r w:rsidRPr="00B311DC">
        <w:rPr>
          <w:rFonts w:ascii="Times New Roman" w:hAnsi="Times New Roman"/>
          <w:sz w:val="28"/>
          <w:szCs w:val="28"/>
        </w:rPr>
        <w:t xml:space="preserve">3.3.4. Приостанавливать осуществление операций по лицевым счетам учреждений Поселения в случае неисполнения обязательств Поселения                     по пункту 3.2.6. настоящего Соглашения. </w:t>
      </w:r>
    </w:p>
    <w:p w:rsidR="00BD6A87" w:rsidRPr="00B311DC" w:rsidRDefault="00BD6A87" w:rsidP="0010710C">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3.4. В целях реализации настоящего Соглашения Администрация района обязана:</w:t>
      </w:r>
    </w:p>
    <w:p w:rsidR="00BD6A87" w:rsidRPr="00B311DC" w:rsidRDefault="00BD6A87" w:rsidP="0010710C">
      <w:pPr>
        <w:shd w:val="clear" w:color="auto" w:fill="FFFFFF"/>
        <w:tabs>
          <w:tab w:val="left" w:pos="1418"/>
        </w:tabs>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3.4.1. Осуществлять переданн</w:t>
      </w:r>
      <w:r w:rsidR="0015669F" w:rsidRPr="00B311DC">
        <w:rPr>
          <w:rFonts w:ascii="Times New Roman" w:hAnsi="Times New Roman"/>
          <w:spacing w:val="-4"/>
          <w:sz w:val="28"/>
          <w:szCs w:val="28"/>
        </w:rPr>
        <w:t>ую</w:t>
      </w:r>
      <w:r w:rsidRPr="00B311DC">
        <w:rPr>
          <w:rFonts w:ascii="Times New Roman" w:hAnsi="Times New Roman"/>
          <w:spacing w:val="-4"/>
          <w:sz w:val="28"/>
          <w:szCs w:val="28"/>
        </w:rPr>
        <w:t xml:space="preserve"> Администрацией МО «Город Всеволожск»  част</w:t>
      </w:r>
      <w:r w:rsidR="0015669F" w:rsidRPr="00B311DC">
        <w:rPr>
          <w:rFonts w:ascii="Times New Roman" w:hAnsi="Times New Roman"/>
          <w:spacing w:val="-4"/>
          <w:sz w:val="28"/>
          <w:szCs w:val="28"/>
        </w:rPr>
        <w:t>ь</w:t>
      </w:r>
      <w:r w:rsidRPr="00B311DC">
        <w:rPr>
          <w:rFonts w:ascii="Times New Roman" w:hAnsi="Times New Roman"/>
          <w:spacing w:val="-4"/>
          <w:sz w:val="28"/>
          <w:szCs w:val="28"/>
        </w:rPr>
        <w:t xml:space="preserve">  полномочий в соответствии с разделом 1 настоящего Соглашения и действующим законодательством Российской Федерации                       в пределах, выделенных на эти цели финансовых средств;</w:t>
      </w:r>
    </w:p>
    <w:p w:rsidR="00BD6A87" w:rsidRPr="00B311DC" w:rsidRDefault="00BD6A87" w:rsidP="0010710C">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иных межбюджетных трансфертов;</w:t>
      </w:r>
    </w:p>
    <w:p w:rsidR="00BE1B5E" w:rsidRPr="00B311DC" w:rsidRDefault="00BE1B5E" w:rsidP="0010710C">
      <w:pPr>
        <w:shd w:val="clear" w:color="auto" w:fill="FFFFFF"/>
        <w:spacing w:after="0" w:line="240" w:lineRule="auto"/>
        <w:ind w:left="10" w:right="-49" w:firstLine="557"/>
        <w:jc w:val="both"/>
        <w:rPr>
          <w:rFonts w:ascii="Times New Roman" w:hAnsi="Times New Roman"/>
          <w:spacing w:val="-4"/>
          <w:sz w:val="28"/>
          <w:szCs w:val="28"/>
        </w:rPr>
      </w:pPr>
      <w:r w:rsidRPr="00B311DC">
        <w:rPr>
          <w:rFonts w:ascii="Times New Roman" w:hAnsi="Times New Roman"/>
          <w:spacing w:val="-4"/>
          <w:sz w:val="28"/>
          <w:szCs w:val="28"/>
        </w:rPr>
        <w:t xml:space="preserve">3.4.3. Ежеквартально,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E1B5E" w:rsidRPr="00B311DC" w:rsidRDefault="00BE1B5E" w:rsidP="00BE1B5E">
      <w:pPr>
        <w:shd w:val="clear" w:color="auto" w:fill="FFFFFF"/>
        <w:spacing w:after="0" w:line="240" w:lineRule="auto"/>
        <w:ind w:left="10" w:right="-49" w:firstLine="699"/>
        <w:jc w:val="both"/>
        <w:rPr>
          <w:rFonts w:ascii="Times New Roman" w:hAnsi="Times New Roman"/>
          <w:spacing w:val="-4"/>
          <w:sz w:val="28"/>
          <w:szCs w:val="28"/>
        </w:rPr>
      </w:pPr>
      <w:r w:rsidRPr="00B311DC">
        <w:rPr>
          <w:rFonts w:ascii="Times New Roman" w:hAnsi="Times New Roman"/>
          <w:spacing w:val="-4"/>
          <w:sz w:val="28"/>
          <w:szCs w:val="28"/>
        </w:rPr>
        <w:t xml:space="preserve">Отчет  за IV квартал  2019 года (по состоянию на 01.01.2020 года)                     предоставить  не позднее </w:t>
      </w:r>
      <w:r w:rsidR="0044713E" w:rsidRPr="00B311DC">
        <w:rPr>
          <w:rFonts w:ascii="Times New Roman" w:eastAsia="Times New Roman" w:hAnsi="Times New Roman"/>
          <w:sz w:val="28"/>
          <w:szCs w:val="28"/>
          <w:lang w:eastAsia="ru-RU"/>
        </w:rPr>
        <w:t xml:space="preserve">20 января </w:t>
      </w:r>
      <w:r w:rsidRPr="00B311DC">
        <w:rPr>
          <w:rFonts w:ascii="Times New Roman" w:hAnsi="Times New Roman"/>
          <w:spacing w:val="-4"/>
          <w:sz w:val="28"/>
          <w:szCs w:val="28"/>
        </w:rPr>
        <w:t>2020 года»</w:t>
      </w:r>
      <w:r w:rsidR="0044713E" w:rsidRPr="00B311DC">
        <w:rPr>
          <w:rFonts w:ascii="Times New Roman" w:hAnsi="Times New Roman"/>
          <w:spacing w:val="-4"/>
          <w:sz w:val="28"/>
          <w:szCs w:val="28"/>
        </w:rPr>
        <w:t>.</w:t>
      </w:r>
    </w:p>
    <w:p w:rsidR="00BD6A87" w:rsidRPr="00B311DC" w:rsidRDefault="00BD6A87" w:rsidP="00BE1B5E">
      <w:pPr>
        <w:pStyle w:val="ConsNormal"/>
        <w:widowControl/>
        <w:ind w:right="0" w:firstLine="540"/>
        <w:jc w:val="both"/>
        <w:rPr>
          <w:rFonts w:ascii="Times New Roman" w:hAnsi="Times New Roman"/>
          <w:sz w:val="28"/>
          <w:szCs w:val="28"/>
        </w:rPr>
      </w:pPr>
      <w:r w:rsidRPr="00B311DC">
        <w:rPr>
          <w:rFonts w:ascii="Times New Roman" w:hAnsi="Times New Roman"/>
          <w:spacing w:val="-4"/>
          <w:sz w:val="28"/>
          <w:szCs w:val="28"/>
        </w:rPr>
        <w:t xml:space="preserve">3.5. </w:t>
      </w:r>
      <w:r w:rsidR="00E8165A" w:rsidRPr="00B311DC">
        <w:rPr>
          <w:rFonts w:ascii="Times New Roman" w:hAnsi="Times New Roman"/>
          <w:spacing w:val="-4"/>
          <w:sz w:val="28"/>
          <w:szCs w:val="28"/>
        </w:rPr>
        <w:t>«</w:t>
      </w:r>
      <w:r w:rsidRPr="00B311DC">
        <w:rPr>
          <w:rFonts w:ascii="Times New Roman" w:hAnsi="Times New Roman"/>
          <w:spacing w:val="-4"/>
          <w:sz w:val="28"/>
          <w:szCs w:val="28"/>
        </w:rPr>
        <w:t>Администрация района»</w:t>
      </w:r>
      <w:r w:rsidRPr="00B311DC">
        <w:rPr>
          <w:rFonts w:ascii="Times New Roman" w:hAnsi="Times New Roman"/>
          <w:sz w:val="28"/>
          <w:szCs w:val="28"/>
        </w:rPr>
        <w:t xml:space="preserve"> не несет ответственности:</w:t>
      </w:r>
    </w:p>
    <w:p w:rsidR="00BD6A87" w:rsidRPr="00B311DC" w:rsidRDefault="00BD6A87" w:rsidP="00BD6A87">
      <w:pPr>
        <w:pStyle w:val="ConsNormal"/>
        <w:widowControl/>
        <w:ind w:right="0" w:firstLine="567"/>
        <w:jc w:val="both"/>
        <w:rPr>
          <w:rFonts w:ascii="Times New Roman" w:hAnsi="Times New Roman"/>
          <w:sz w:val="28"/>
          <w:szCs w:val="28"/>
        </w:rPr>
      </w:pPr>
      <w:r w:rsidRPr="00B311DC">
        <w:rPr>
          <w:rFonts w:ascii="Times New Roman" w:hAnsi="Times New Roman"/>
          <w:sz w:val="28"/>
          <w:szCs w:val="28"/>
        </w:rPr>
        <w:t xml:space="preserve">3.5.1. По обязательствам Администрации </w:t>
      </w:r>
      <w:r w:rsidRPr="00B311DC">
        <w:rPr>
          <w:rFonts w:ascii="Times New Roman" w:hAnsi="Times New Roman"/>
          <w:spacing w:val="-4"/>
          <w:sz w:val="28"/>
          <w:szCs w:val="28"/>
        </w:rPr>
        <w:t xml:space="preserve">МО «Город Всеволожск»                  </w:t>
      </w:r>
      <w:r w:rsidRPr="00B311DC">
        <w:rPr>
          <w:rFonts w:ascii="Times New Roman" w:hAnsi="Times New Roman"/>
          <w:sz w:val="28"/>
          <w:szCs w:val="28"/>
        </w:rPr>
        <w:t xml:space="preserve"> и учреждений  МО «Город Всеволожск»;</w:t>
      </w:r>
    </w:p>
    <w:p w:rsidR="00BD6A87" w:rsidRPr="00B311DC" w:rsidRDefault="00BD6A87" w:rsidP="00BD6A87">
      <w:pPr>
        <w:pStyle w:val="ConsNormal"/>
        <w:widowControl/>
        <w:ind w:right="0" w:firstLine="567"/>
        <w:jc w:val="both"/>
        <w:rPr>
          <w:rFonts w:ascii="Times New Roman" w:hAnsi="Times New Roman"/>
          <w:sz w:val="28"/>
          <w:szCs w:val="28"/>
        </w:rPr>
      </w:pPr>
      <w:r w:rsidRPr="00B311DC">
        <w:rPr>
          <w:rFonts w:ascii="Times New Roman" w:hAnsi="Times New Roman"/>
          <w:sz w:val="28"/>
          <w:szCs w:val="28"/>
        </w:rPr>
        <w:t xml:space="preserve">3.5.2. В случае ненадлежащего оформления платежных и иных документов (договоров, актов, накладных, смет, счетов и др.), </w:t>
      </w:r>
      <w:r w:rsidR="007C2459" w:rsidRPr="00B311DC">
        <w:rPr>
          <w:rFonts w:ascii="Times New Roman" w:hAnsi="Times New Roman"/>
          <w:sz w:val="28"/>
          <w:szCs w:val="28"/>
        </w:rPr>
        <w:t xml:space="preserve">                              </w:t>
      </w:r>
      <w:r w:rsidRPr="00B311DC">
        <w:rPr>
          <w:rFonts w:ascii="Times New Roman" w:hAnsi="Times New Roman"/>
          <w:sz w:val="28"/>
          <w:szCs w:val="28"/>
        </w:rPr>
        <w:t xml:space="preserve">на основании которых Администрацией </w:t>
      </w:r>
      <w:r w:rsidRPr="00B311DC">
        <w:rPr>
          <w:rFonts w:ascii="Times New Roman" w:hAnsi="Times New Roman"/>
          <w:spacing w:val="-4"/>
          <w:sz w:val="28"/>
          <w:szCs w:val="28"/>
        </w:rPr>
        <w:t xml:space="preserve">МО «Город Всеволожск» </w:t>
      </w:r>
      <w:r w:rsidRPr="00B311DC">
        <w:rPr>
          <w:rFonts w:ascii="Times New Roman" w:hAnsi="Times New Roman"/>
          <w:sz w:val="28"/>
          <w:szCs w:val="28"/>
        </w:rPr>
        <w:t xml:space="preserve"> приняты денежные обязательства по осуществлению расходов и платежей за счет средств бюджета МО «Город Всеволожск» в соответствии с требованиями к заполнению первичных платежных документов и законностью заключения сделки;</w:t>
      </w:r>
    </w:p>
    <w:p w:rsidR="00BD6A87" w:rsidRPr="00B311DC" w:rsidRDefault="00BD6A87" w:rsidP="00BD6A87">
      <w:pPr>
        <w:pStyle w:val="ConsNormal"/>
        <w:widowControl/>
        <w:ind w:right="0" w:firstLine="567"/>
        <w:jc w:val="both"/>
        <w:rPr>
          <w:rFonts w:ascii="Times New Roman" w:hAnsi="Times New Roman"/>
          <w:sz w:val="28"/>
          <w:szCs w:val="28"/>
        </w:rPr>
      </w:pPr>
      <w:r w:rsidRPr="00B311DC">
        <w:rPr>
          <w:rFonts w:ascii="Times New Roman" w:hAnsi="Times New Roman"/>
          <w:sz w:val="28"/>
          <w:szCs w:val="28"/>
        </w:rPr>
        <w:t>3.5.3. В случае нецелевого использования средств бюджета</w:t>
      </w:r>
      <w:r w:rsidR="0010710C" w:rsidRPr="00B311DC">
        <w:rPr>
          <w:rFonts w:ascii="Times New Roman" w:hAnsi="Times New Roman"/>
          <w:sz w:val="28"/>
          <w:szCs w:val="28"/>
        </w:rPr>
        <w:t xml:space="preserve">                         </w:t>
      </w:r>
      <w:r w:rsidRPr="00B311DC">
        <w:rPr>
          <w:rFonts w:ascii="Times New Roman" w:hAnsi="Times New Roman"/>
          <w:sz w:val="28"/>
          <w:szCs w:val="28"/>
        </w:rPr>
        <w:t xml:space="preserve"> МО «Город Всеволожск».</w:t>
      </w:r>
    </w:p>
    <w:p w:rsidR="00032B87" w:rsidRPr="00B311DC" w:rsidRDefault="00032B87" w:rsidP="00032B87">
      <w:pPr>
        <w:autoSpaceDE w:val="0"/>
        <w:autoSpaceDN w:val="0"/>
        <w:adjustRightInd w:val="0"/>
        <w:spacing w:after="0" w:line="240" w:lineRule="auto"/>
        <w:ind w:firstLine="709"/>
        <w:jc w:val="both"/>
        <w:rPr>
          <w:rFonts w:ascii="Times New Roman" w:hAnsi="Times New Roman"/>
          <w:sz w:val="28"/>
          <w:szCs w:val="28"/>
        </w:rPr>
      </w:pPr>
      <w:r w:rsidRPr="00B311DC">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60/1.0-11 (от 01.06.2018 № 22/01-34). </w:t>
      </w:r>
    </w:p>
    <w:p w:rsidR="00032B87" w:rsidRPr="00B311DC" w:rsidRDefault="00032B87" w:rsidP="00032B87">
      <w:pPr>
        <w:autoSpaceDE w:val="0"/>
        <w:autoSpaceDN w:val="0"/>
        <w:adjustRightInd w:val="0"/>
        <w:spacing w:after="0" w:line="240" w:lineRule="auto"/>
        <w:ind w:firstLine="708"/>
        <w:jc w:val="both"/>
        <w:rPr>
          <w:rFonts w:ascii="Times New Roman" w:hAnsi="Times New Roman"/>
          <w:sz w:val="28"/>
          <w:szCs w:val="28"/>
        </w:rPr>
      </w:pPr>
      <w:r w:rsidRPr="00B311DC">
        <w:rPr>
          <w:rFonts w:ascii="Times New Roman" w:hAnsi="Times New Roman"/>
          <w:sz w:val="28"/>
          <w:szCs w:val="28"/>
        </w:rPr>
        <w:t xml:space="preserve">3. </w:t>
      </w:r>
      <w:r w:rsidRPr="00B311DC">
        <w:rPr>
          <w:rFonts w:ascii="Times New Roman" w:hAnsi="Times New Roman"/>
          <w:spacing w:val="7"/>
          <w:sz w:val="28"/>
          <w:szCs w:val="28"/>
        </w:rPr>
        <w:t xml:space="preserve">Настоящее Дополнительное соглашение является, </w:t>
      </w:r>
      <w:r w:rsidRPr="00B311DC">
        <w:rPr>
          <w:rFonts w:ascii="Times New Roman" w:hAnsi="Times New Roman"/>
          <w:sz w:val="28"/>
          <w:szCs w:val="28"/>
        </w:rPr>
        <w:t>с момента подписания уполномоченными представителями Сторон, неотъемлемой частью Соглашения от 01.06.2018 № 60/1.0-11 (от 01.06.2018 № 22/01-34).</w:t>
      </w:r>
    </w:p>
    <w:p w:rsidR="00032B87" w:rsidRPr="00B311DC" w:rsidRDefault="00032B87" w:rsidP="00032B87">
      <w:pPr>
        <w:autoSpaceDE w:val="0"/>
        <w:autoSpaceDN w:val="0"/>
        <w:adjustRightInd w:val="0"/>
        <w:spacing w:after="0" w:line="240" w:lineRule="auto"/>
        <w:ind w:firstLine="709"/>
        <w:jc w:val="both"/>
        <w:rPr>
          <w:rFonts w:ascii="Times New Roman" w:hAnsi="Times New Roman"/>
          <w:sz w:val="28"/>
          <w:szCs w:val="28"/>
        </w:rPr>
      </w:pPr>
      <w:r w:rsidRPr="00B311DC">
        <w:rPr>
          <w:rFonts w:ascii="Times New Roman" w:hAnsi="Times New Roman"/>
          <w:sz w:val="28"/>
          <w:szCs w:val="28"/>
        </w:rPr>
        <w:lastRenderedPageBreak/>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032B87" w:rsidRPr="00B311DC" w:rsidRDefault="00032B87" w:rsidP="00032B87">
      <w:pPr>
        <w:autoSpaceDE w:val="0"/>
        <w:autoSpaceDN w:val="0"/>
        <w:adjustRightInd w:val="0"/>
        <w:spacing w:after="0" w:line="240" w:lineRule="auto"/>
        <w:ind w:firstLine="709"/>
        <w:jc w:val="both"/>
        <w:rPr>
          <w:rFonts w:ascii="Times New Roman" w:hAnsi="Times New Roman"/>
          <w:sz w:val="28"/>
          <w:szCs w:val="28"/>
        </w:rPr>
      </w:pPr>
      <w:r w:rsidRPr="00B311DC">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032B87" w:rsidRPr="009D6244" w:rsidRDefault="00032B87" w:rsidP="00032B87">
      <w:pPr>
        <w:autoSpaceDE w:val="0"/>
        <w:autoSpaceDN w:val="0"/>
        <w:adjustRightInd w:val="0"/>
        <w:spacing w:after="0" w:line="240" w:lineRule="auto"/>
        <w:ind w:firstLine="709"/>
        <w:jc w:val="both"/>
        <w:rPr>
          <w:rFonts w:ascii="Times New Roman" w:hAnsi="Times New Roman"/>
          <w:sz w:val="28"/>
          <w:szCs w:val="28"/>
        </w:rPr>
      </w:pPr>
      <w:r w:rsidRPr="00B311DC">
        <w:rPr>
          <w:rFonts w:ascii="Times New Roman" w:hAnsi="Times New Roman"/>
          <w:sz w:val="28"/>
          <w:szCs w:val="28"/>
        </w:rPr>
        <w:t xml:space="preserve">6. Настоящее Дополнительное соглашение составлено в двух экземплярах, имеющих равную юридическую силу, по одному </w:t>
      </w:r>
      <w:r w:rsidRPr="009D6244">
        <w:rPr>
          <w:rFonts w:ascii="Times New Roman" w:hAnsi="Times New Roman"/>
          <w:sz w:val="28"/>
          <w:szCs w:val="28"/>
        </w:rPr>
        <w:t>для каждой Стороны.</w:t>
      </w:r>
    </w:p>
    <w:p w:rsidR="00032B87" w:rsidRPr="004E3DEB" w:rsidRDefault="00032B87" w:rsidP="00032B8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032B87" w:rsidRPr="0032625B" w:rsidTr="00437BBB">
        <w:trPr>
          <w:trHeight w:val="3014"/>
        </w:trPr>
        <w:tc>
          <w:tcPr>
            <w:tcW w:w="4695" w:type="dxa"/>
          </w:tcPr>
          <w:p w:rsidR="00FA640D" w:rsidRDefault="00FA640D" w:rsidP="00437BBB">
            <w:pPr>
              <w:shd w:val="clear" w:color="auto" w:fill="FFFFFF"/>
              <w:spacing w:after="0" w:line="240" w:lineRule="auto"/>
              <w:rPr>
                <w:rFonts w:ascii="Times New Roman" w:hAnsi="Times New Roman"/>
                <w:color w:val="000000"/>
                <w:spacing w:val="-2"/>
                <w:sz w:val="28"/>
                <w:szCs w:val="28"/>
              </w:rPr>
            </w:pPr>
          </w:p>
          <w:p w:rsidR="00032B87" w:rsidRPr="00D05781" w:rsidRDefault="00032B87" w:rsidP="00437BB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032B87" w:rsidRPr="00D05781" w:rsidRDefault="00032B87" w:rsidP="00437BB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032B87" w:rsidRPr="00D05781" w:rsidRDefault="00032B87" w:rsidP="00437BB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032B87" w:rsidRPr="00D05781" w:rsidRDefault="00032B87" w:rsidP="00437BB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032B87" w:rsidRPr="00D05781" w:rsidRDefault="00032B87" w:rsidP="00437BB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032B87" w:rsidRPr="00D05781" w:rsidRDefault="00032B87" w:rsidP="00437BBB">
            <w:pPr>
              <w:spacing w:after="0" w:line="240" w:lineRule="auto"/>
              <w:rPr>
                <w:rFonts w:ascii="Times New Roman" w:hAnsi="Times New Roman"/>
                <w:sz w:val="28"/>
                <w:szCs w:val="28"/>
              </w:rPr>
            </w:pPr>
          </w:p>
          <w:p w:rsidR="00032B87" w:rsidRDefault="00032B87" w:rsidP="00437BBB">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032B87" w:rsidRPr="00D05781" w:rsidRDefault="00032B87" w:rsidP="00437BBB">
            <w:pPr>
              <w:spacing w:after="0" w:line="240" w:lineRule="auto"/>
              <w:rPr>
                <w:rFonts w:ascii="Times New Roman" w:hAnsi="Times New Roman"/>
                <w:sz w:val="28"/>
                <w:szCs w:val="28"/>
              </w:rPr>
            </w:pPr>
          </w:p>
          <w:p w:rsidR="00032B87" w:rsidRPr="00D05781" w:rsidRDefault="00032B87" w:rsidP="00437BBB">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032B87" w:rsidRPr="00D05781" w:rsidRDefault="00032B87" w:rsidP="00437BBB">
            <w:pPr>
              <w:spacing w:after="0" w:line="240" w:lineRule="auto"/>
              <w:jc w:val="center"/>
              <w:rPr>
                <w:rFonts w:ascii="Times New Roman" w:hAnsi="Times New Roman"/>
                <w:color w:val="000000"/>
                <w:sz w:val="28"/>
                <w:szCs w:val="28"/>
              </w:rPr>
            </w:pPr>
          </w:p>
        </w:tc>
        <w:tc>
          <w:tcPr>
            <w:tcW w:w="4698" w:type="dxa"/>
          </w:tcPr>
          <w:p w:rsidR="00FA640D" w:rsidRDefault="00FA640D" w:rsidP="00437BBB">
            <w:pPr>
              <w:shd w:val="clear" w:color="auto" w:fill="FFFFFF"/>
              <w:spacing w:after="0" w:line="240" w:lineRule="auto"/>
              <w:rPr>
                <w:rFonts w:ascii="Times New Roman" w:hAnsi="Times New Roman"/>
                <w:color w:val="000000"/>
                <w:sz w:val="28"/>
                <w:szCs w:val="28"/>
              </w:rPr>
            </w:pPr>
          </w:p>
          <w:p w:rsidR="00032B87" w:rsidRPr="00D05781" w:rsidRDefault="00032B87" w:rsidP="00437BB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032B87" w:rsidRPr="00D05781" w:rsidRDefault="00032B87" w:rsidP="00437BB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032B87" w:rsidRPr="0032625B" w:rsidRDefault="00032B87" w:rsidP="00437BB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032B87" w:rsidRPr="0032625B" w:rsidRDefault="00032B87" w:rsidP="00437BB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032B87" w:rsidRPr="0032625B" w:rsidRDefault="00032B87" w:rsidP="00437BB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032B87" w:rsidRDefault="00032B87" w:rsidP="00437BBB">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032B87" w:rsidRPr="0032625B" w:rsidRDefault="00032B87" w:rsidP="00437BBB">
            <w:pPr>
              <w:spacing w:after="0" w:line="240" w:lineRule="auto"/>
              <w:rPr>
                <w:rFonts w:ascii="Times New Roman" w:hAnsi="Times New Roman"/>
                <w:color w:val="000000"/>
                <w:sz w:val="28"/>
                <w:szCs w:val="28"/>
              </w:rPr>
            </w:pPr>
          </w:p>
          <w:p w:rsidR="00032B87" w:rsidRPr="00D05781" w:rsidRDefault="00032B87" w:rsidP="00437BBB">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032B87" w:rsidRDefault="00032B87"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10710C" w:rsidRDefault="0010710C" w:rsidP="00032B87">
      <w:pPr>
        <w:pStyle w:val="11"/>
        <w:shd w:val="clear" w:color="auto" w:fill="auto"/>
        <w:spacing w:after="299" w:line="240" w:lineRule="auto"/>
        <w:ind w:right="20"/>
        <w:jc w:val="left"/>
        <w:rPr>
          <w:rFonts w:ascii="Times New Roman" w:hAnsi="Times New Roman" w:cs="Times New Roman"/>
        </w:rPr>
      </w:pPr>
    </w:p>
    <w:p w:rsidR="00032B87" w:rsidRPr="00015570" w:rsidRDefault="00032B87" w:rsidP="00DE490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15570">
        <w:rPr>
          <w:rFonts w:ascii="Times New Roman" w:hAnsi="Times New Roman"/>
          <w:color w:val="000000"/>
          <w:sz w:val="28"/>
          <w:szCs w:val="28"/>
          <w:lang w:eastAsia="ru-RU"/>
        </w:rPr>
        <w:t>Приложение  к Дополнительному соглашению</w:t>
      </w:r>
    </w:p>
    <w:p w:rsidR="00032B87" w:rsidRDefault="00032B87" w:rsidP="00032B8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от 01.06.2018 № </w:t>
      </w:r>
      <w:r w:rsidR="007C2459">
        <w:rPr>
          <w:rFonts w:ascii="Times New Roman" w:hAnsi="Times New Roman"/>
          <w:sz w:val="28"/>
          <w:szCs w:val="28"/>
        </w:rPr>
        <w:t>60</w:t>
      </w:r>
      <w:r w:rsidRPr="00015570">
        <w:rPr>
          <w:rFonts w:ascii="Times New Roman" w:hAnsi="Times New Roman"/>
          <w:sz w:val="28"/>
          <w:szCs w:val="28"/>
        </w:rPr>
        <w:t>/1.0-11</w:t>
      </w:r>
    </w:p>
    <w:p w:rsidR="00032B87" w:rsidRPr="00015570" w:rsidRDefault="00032B87" w:rsidP="00032B87">
      <w:pPr>
        <w:autoSpaceDE w:val="0"/>
        <w:autoSpaceDN w:val="0"/>
        <w:adjustRightInd w:val="0"/>
        <w:spacing w:after="0" w:line="240" w:lineRule="auto"/>
        <w:ind w:firstLine="4536"/>
        <w:jc w:val="right"/>
        <w:rPr>
          <w:rFonts w:ascii="Times New Roman" w:hAnsi="Times New Roman"/>
          <w:sz w:val="28"/>
          <w:szCs w:val="28"/>
        </w:rPr>
      </w:pPr>
      <w:r w:rsidRPr="00015570">
        <w:rPr>
          <w:rFonts w:ascii="Times New Roman" w:hAnsi="Times New Roman"/>
          <w:sz w:val="28"/>
          <w:szCs w:val="28"/>
        </w:rPr>
        <w:t xml:space="preserve"> (от 01.06.2018 № </w:t>
      </w:r>
      <w:r w:rsidR="007C2459">
        <w:rPr>
          <w:rFonts w:ascii="Times New Roman" w:hAnsi="Times New Roman"/>
          <w:sz w:val="28"/>
          <w:szCs w:val="28"/>
        </w:rPr>
        <w:t>22</w:t>
      </w:r>
      <w:r w:rsidRPr="00015570">
        <w:rPr>
          <w:rFonts w:ascii="Times New Roman" w:hAnsi="Times New Roman"/>
          <w:sz w:val="28"/>
          <w:szCs w:val="28"/>
        </w:rPr>
        <w:t>/01-34)</w:t>
      </w:r>
    </w:p>
    <w:p w:rsidR="00032B87" w:rsidRDefault="00032B87" w:rsidP="004D29D1">
      <w:pPr>
        <w:pStyle w:val="11"/>
        <w:shd w:val="clear" w:color="auto" w:fill="auto"/>
        <w:spacing w:after="299" w:line="240" w:lineRule="auto"/>
        <w:ind w:left="4248" w:right="20" w:firstLine="708"/>
        <w:jc w:val="left"/>
        <w:rPr>
          <w:rFonts w:ascii="Times New Roman" w:hAnsi="Times New Roman" w:cs="Times New Roman"/>
        </w:rPr>
      </w:pPr>
    </w:p>
    <w:p w:rsidR="00EF4F81" w:rsidRPr="00032B87" w:rsidRDefault="00EF4F81" w:rsidP="00EF4F81">
      <w:pPr>
        <w:pStyle w:val="24"/>
        <w:shd w:val="clear" w:color="auto" w:fill="auto"/>
        <w:spacing w:before="0" w:line="240" w:lineRule="auto"/>
        <w:rPr>
          <w:rFonts w:ascii="Times New Roman" w:hAnsi="Times New Roman" w:cs="Times New Roman"/>
          <w:b w:val="0"/>
          <w:sz w:val="28"/>
          <w:szCs w:val="28"/>
        </w:rPr>
      </w:pPr>
      <w:r w:rsidRPr="00032B87">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032B87" w:rsidRDefault="00EF4F81" w:rsidP="00EF4F81">
      <w:pPr>
        <w:pStyle w:val="24"/>
        <w:shd w:val="clear" w:color="auto" w:fill="auto"/>
        <w:spacing w:before="0" w:after="240" w:line="240" w:lineRule="auto"/>
        <w:rPr>
          <w:rFonts w:ascii="Times New Roman" w:hAnsi="Times New Roman" w:cs="Times New Roman"/>
          <w:b w:val="0"/>
          <w:sz w:val="28"/>
          <w:szCs w:val="28"/>
        </w:rPr>
      </w:pPr>
      <w:r w:rsidRPr="00032B87">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E52BE2">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E52BE2">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E52BE2">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93630D" w:rsidRDefault="0093630D" w:rsidP="0093630D">
      <w:pPr>
        <w:spacing w:after="0" w:line="240" w:lineRule="auto"/>
        <w:jc w:val="both"/>
        <w:rPr>
          <w:rFonts w:ascii="Times New Roman" w:hAnsi="Times New Roman"/>
          <w:color w:val="000000"/>
          <w:sz w:val="28"/>
          <w:szCs w:val="28"/>
          <w:lang w:eastAsia="ru-RU"/>
        </w:rPr>
      </w:pPr>
    </w:p>
    <w:p w:rsidR="0093630D" w:rsidRPr="00FA640D" w:rsidRDefault="0093630D" w:rsidP="0093630D">
      <w:pPr>
        <w:pStyle w:val="ConsNormal"/>
        <w:widowControl/>
        <w:tabs>
          <w:tab w:val="left" w:pos="426"/>
        </w:tabs>
        <w:ind w:right="0" w:firstLine="567"/>
        <w:jc w:val="both"/>
        <w:rPr>
          <w:rFonts w:ascii="Times New Roman" w:hAnsi="Times New Roman"/>
          <w:sz w:val="28"/>
          <w:szCs w:val="28"/>
        </w:rPr>
      </w:pPr>
      <w:r w:rsidRPr="00FA640D">
        <w:rPr>
          <w:rFonts w:ascii="Times New Roman" w:hAnsi="Times New Roman"/>
          <w:sz w:val="28"/>
          <w:szCs w:val="28"/>
        </w:rPr>
        <w:t>Н</w:t>
      </w:r>
      <w:proofErr w:type="gramStart"/>
      <w:r w:rsidRPr="00FA640D">
        <w:rPr>
          <w:rFonts w:ascii="Times New Roman" w:hAnsi="Times New Roman"/>
          <w:sz w:val="28"/>
          <w:szCs w:val="28"/>
        </w:rPr>
        <w:t>=(</w:t>
      </w:r>
      <w:proofErr w:type="gramEnd"/>
      <w:r w:rsidRPr="00FA640D">
        <w:rPr>
          <w:rFonts w:ascii="Times New Roman" w:hAnsi="Times New Roman"/>
          <w:sz w:val="28"/>
          <w:szCs w:val="28"/>
        </w:rPr>
        <w:t xml:space="preserve">Ф + N)/12*К, где </w:t>
      </w:r>
    </w:p>
    <w:p w:rsidR="0093630D" w:rsidRPr="00FA640D" w:rsidRDefault="0093630D" w:rsidP="0093630D">
      <w:pPr>
        <w:autoSpaceDE w:val="0"/>
        <w:autoSpaceDN w:val="0"/>
        <w:adjustRightInd w:val="0"/>
        <w:spacing w:after="0" w:line="240" w:lineRule="auto"/>
        <w:ind w:firstLine="540"/>
        <w:jc w:val="both"/>
        <w:rPr>
          <w:rFonts w:ascii="Times New Roman" w:hAnsi="Times New Roman"/>
          <w:sz w:val="28"/>
          <w:szCs w:val="28"/>
        </w:rPr>
      </w:pPr>
      <w:r w:rsidRPr="00FA640D">
        <w:rPr>
          <w:rFonts w:ascii="Times New Roman" w:hAnsi="Times New Roman"/>
          <w:sz w:val="28"/>
          <w:szCs w:val="28"/>
        </w:rPr>
        <w:t xml:space="preserve">Н - общий объем иных межбюджетных трансфертов на расходы                      на организацию решения вопросов местного значения </w:t>
      </w:r>
      <w:r w:rsidRPr="00FA640D">
        <w:rPr>
          <w:rFonts w:ascii="Times New Roman" w:eastAsia="Times New Roman" w:hAnsi="Times New Roman"/>
          <w:sz w:val="28"/>
          <w:szCs w:val="28"/>
        </w:rPr>
        <w:t>в сфере</w:t>
      </w:r>
      <w:r w:rsidRPr="00FA640D">
        <w:rPr>
          <w:rFonts w:ascii="Times New Roman" w:hAnsi="Times New Roman"/>
          <w:sz w:val="28"/>
          <w:szCs w:val="28"/>
        </w:rPr>
        <w:t xml:space="preserve"> составления проекта бюджета поселения, исполнения бюджета поселения</w:t>
      </w:r>
    </w:p>
    <w:p w:rsidR="0093630D" w:rsidRPr="00FA640D" w:rsidRDefault="0093630D" w:rsidP="0093630D">
      <w:pPr>
        <w:pStyle w:val="ConsNormal"/>
        <w:widowControl/>
        <w:ind w:right="0" w:firstLine="709"/>
        <w:jc w:val="both"/>
        <w:rPr>
          <w:rFonts w:ascii="Times New Roman" w:hAnsi="Times New Roman"/>
          <w:sz w:val="28"/>
          <w:szCs w:val="28"/>
        </w:rPr>
      </w:pPr>
      <w:r w:rsidRPr="00FA640D">
        <w:rPr>
          <w:rFonts w:ascii="Times New Roman" w:hAnsi="Times New Roman"/>
          <w:sz w:val="28"/>
          <w:szCs w:val="28"/>
        </w:rPr>
        <w:t>Ф – фонд оплаты труда с начислениями сотрудников, осуществляющих исполнение полномочия;</w:t>
      </w:r>
    </w:p>
    <w:p w:rsidR="0093630D" w:rsidRPr="00FA640D" w:rsidRDefault="0093630D" w:rsidP="0093630D">
      <w:pPr>
        <w:pStyle w:val="ConsNormal"/>
        <w:widowControl/>
        <w:ind w:right="0" w:firstLine="709"/>
        <w:jc w:val="both"/>
        <w:rPr>
          <w:rFonts w:ascii="Times New Roman" w:hAnsi="Times New Roman"/>
          <w:sz w:val="28"/>
          <w:szCs w:val="28"/>
        </w:rPr>
      </w:pPr>
      <w:r w:rsidRPr="00FA640D">
        <w:rPr>
          <w:rFonts w:ascii="Times New Roman" w:hAnsi="Times New Roman"/>
          <w:sz w:val="28"/>
          <w:szCs w:val="28"/>
          <w:lang w:val="en-US"/>
        </w:rPr>
        <w:t>N</w:t>
      </w:r>
      <w:r w:rsidRPr="00FA640D">
        <w:rPr>
          <w:rFonts w:ascii="Times New Roman" w:hAnsi="Times New Roman"/>
          <w:sz w:val="28"/>
          <w:szCs w:val="28"/>
        </w:rPr>
        <w:t xml:space="preserve"> –</w:t>
      </w:r>
      <w:r w:rsidR="00CF55E6">
        <w:rPr>
          <w:rFonts w:ascii="Times New Roman" w:hAnsi="Times New Roman"/>
          <w:sz w:val="28"/>
          <w:szCs w:val="28"/>
        </w:rPr>
        <w:t xml:space="preserve"> </w:t>
      </w:r>
      <w:r w:rsidRPr="00FA640D">
        <w:rPr>
          <w:rFonts w:ascii="Times New Roman" w:hAnsi="Times New Roman"/>
          <w:sz w:val="28"/>
          <w:szCs w:val="28"/>
        </w:rPr>
        <w:t xml:space="preserve"> расходы на материально-техническое обеспечение (N=Ф*2%);</w:t>
      </w:r>
    </w:p>
    <w:p w:rsidR="0093630D" w:rsidRPr="00FA640D" w:rsidRDefault="0093630D" w:rsidP="0093630D">
      <w:pPr>
        <w:pStyle w:val="ConsNormal"/>
        <w:widowControl/>
        <w:ind w:right="0" w:firstLine="709"/>
        <w:jc w:val="both"/>
        <w:rPr>
          <w:rFonts w:ascii="Times New Roman" w:hAnsi="Times New Roman"/>
          <w:sz w:val="28"/>
          <w:szCs w:val="28"/>
        </w:rPr>
      </w:pPr>
      <w:r w:rsidRPr="00FA640D">
        <w:rPr>
          <w:rFonts w:ascii="Times New Roman" w:hAnsi="Times New Roman"/>
          <w:sz w:val="28"/>
          <w:szCs w:val="28"/>
        </w:rPr>
        <w:t>К – коэффициент, учитывающий период исполнения полномочия                     в месяцах.</w:t>
      </w:r>
    </w:p>
    <w:p w:rsidR="007C2459" w:rsidRPr="0093630D" w:rsidRDefault="007C2459" w:rsidP="007C2459">
      <w:pPr>
        <w:spacing w:after="0" w:line="240" w:lineRule="auto"/>
        <w:rPr>
          <w:rFonts w:ascii="Times New Roman" w:hAnsi="Times New Roman"/>
          <w:color w:val="000000"/>
          <w:sz w:val="28"/>
          <w:szCs w:val="28"/>
          <w:highlight w:val="yellow"/>
          <w:lang w:eastAsia="ru-RU"/>
        </w:rPr>
      </w:pPr>
    </w:p>
    <w:p w:rsidR="00E52BE2" w:rsidRPr="00E52BE2" w:rsidRDefault="00E52BE2" w:rsidP="00C45715">
      <w:pPr>
        <w:spacing w:after="0" w:line="240" w:lineRule="auto"/>
        <w:ind w:firstLine="708"/>
        <w:jc w:val="both"/>
        <w:rPr>
          <w:rFonts w:ascii="Times New Roman" w:hAnsi="Times New Roman"/>
          <w:color w:val="000000"/>
          <w:sz w:val="28"/>
          <w:szCs w:val="28"/>
          <w:lang w:eastAsia="ru-RU"/>
        </w:rPr>
      </w:pPr>
      <w:r w:rsidRPr="0010710C">
        <w:rPr>
          <w:rFonts w:ascii="Times New Roman" w:hAnsi="Times New Roman"/>
          <w:sz w:val="28"/>
          <w:szCs w:val="28"/>
          <w:lang w:eastAsia="ru-RU"/>
        </w:rPr>
        <w:t>Н= 961</w:t>
      </w:r>
      <w:r w:rsidR="00E11A2C" w:rsidRPr="0010710C">
        <w:rPr>
          <w:rFonts w:ascii="Times New Roman" w:hAnsi="Times New Roman"/>
          <w:sz w:val="28"/>
          <w:szCs w:val="28"/>
          <w:lang w:eastAsia="ru-RU"/>
        </w:rPr>
        <w:t xml:space="preserve"> 040,1</w:t>
      </w:r>
      <w:r w:rsidRPr="0010710C">
        <w:rPr>
          <w:rFonts w:ascii="Times New Roman" w:hAnsi="Times New Roman"/>
          <w:sz w:val="28"/>
          <w:szCs w:val="28"/>
          <w:lang w:eastAsia="ru-RU"/>
        </w:rPr>
        <w:t>0 рублей.</w:t>
      </w:r>
    </w:p>
    <w:sectPr w:rsidR="00E52BE2" w:rsidRPr="00E52BE2" w:rsidSect="0010710C">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2B87"/>
    <w:rsid w:val="000527F5"/>
    <w:rsid w:val="0007496F"/>
    <w:rsid w:val="000A2FFC"/>
    <w:rsid w:val="000A3378"/>
    <w:rsid w:val="000D1797"/>
    <w:rsid w:val="000D7164"/>
    <w:rsid w:val="000E37E8"/>
    <w:rsid w:val="00102CC7"/>
    <w:rsid w:val="00104032"/>
    <w:rsid w:val="0010710C"/>
    <w:rsid w:val="0011488E"/>
    <w:rsid w:val="00137219"/>
    <w:rsid w:val="00140664"/>
    <w:rsid w:val="00143438"/>
    <w:rsid w:val="0015660F"/>
    <w:rsid w:val="0015669F"/>
    <w:rsid w:val="00166871"/>
    <w:rsid w:val="00170B71"/>
    <w:rsid w:val="0018271C"/>
    <w:rsid w:val="001A5F96"/>
    <w:rsid w:val="001D149F"/>
    <w:rsid w:val="001D70F0"/>
    <w:rsid w:val="001E0598"/>
    <w:rsid w:val="001F1E67"/>
    <w:rsid w:val="001F3B45"/>
    <w:rsid w:val="002128B6"/>
    <w:rsid w:val="00252F0D"/>
    <w:rsid w:val="00255B85"/>
    <w:rsid w:val="00260F22"/>
    <w:rsid w:val="00267645"/>
    <w:rsid w:val="002719F4"/>
    <w:rsid w:val="00277DF7"/>
    <w:rsid w:val="0028188F"/>
    <w:rsid w:val="00281EE5"/>
    <w:rsid w:val="0029456E"/>
    <w:rsid w:val="0029501A"/>
    <w:rsid w:val="002A231F"/>
    <w:rsid w:val="002B6FB3"/>
    <w:rsid w:val="002C4EFA"/>
    <w:rsid w:val="002D730B"/>
    <w:rsid w:val="002F0A94"/>
    <w:rsid w:val="00310807"/>
    <w:rsid w:val="00322564"/>
    <w:rsid w:val="00323F17"/>
    <w:rsid w:val="003A06A1"/>
    <w:rsid w:val="003E3545"/>
    <w:rsid w:val="0040348E"/>
    <w:rsid w:val="00410451"/>
    <w:rsid w:val="00440258"/>
    <w:rsid w:val="004417D9"/>
    <w:rsid w:val="00441FFC"/>
    <w:rsid w:val="0044338E"/>
    <w:rsid w:val="0044713E"/>
    <w:rsid w:val="00470F86"/>
    <w:rsid w:val="0047203E"/>
    <w:rsid w:val="00476C79"/>
    <w:rsid w:val="00495D7D"/>
    <w:rsid w:val="004B093B"/>
    <w:rsid w:val="004D29D1"/>
    <w:rsid w:val="004D650F"/>
    <w:rsid w:val="0051399D"/>
    <w:rsid w:val="00515304"/>
    <w:rsid w:val="005221A7"/>
    <w:rsid w:val="00524D5F"/>
    <w:rsid w:val="00553522"/>
    <w:rsid w:val="00557458"/>
    <w:rsid w:val="00595588"/>
    <w:rsid w:val="0059746F"/>
    <w:rsid w:val="005A0F0F"/>
    <w:rsid w:val="005C4AE3"/>
    <w:rsid w:val="005D2F6F"/>
    <w:rsid w:val="00612232"/>
    <w:rsid w:val="006466D9"/>
    <w:rsid w:val="00652382"/>
    <w:rsid w:val="006A41C1"/>
    <w:rsid w:val="006D0A10"/>
    <w:rsid w:val="00716FB1"/>
    <w:rsid w:val="00725D3C"/>
    <w:rsid w:val="0072741D"/>
    <w:rsid w:val="00732A9E"/>
    <w:rsid w:val="007348F6"/>
    <w:rsid w:val="007441DA"/>
    <w:rsid w:val="007B277C"/>
    <w:rsid w:val="007C2459"/>
    <w:rsid w:val="007E3034"/>
    <w:rsid w:val="007E7AF0"/>
    <w:rsid w:val="008012D9"/>
    <w:rsid w:val="00813C43"/>
    <w:rsid w:val="0085300B"/>
    <w:rsid w:val="00855E97"/>
    <w:rsid w:val="00865843"/>
    <w:rsid w:val="00872E2A"/>
    <w:rsid w:val="00882AA1"/>
    <w:rsid w:val="00886A49"/>
    <w:rsid w:val="008C4252"/>
    <w:rsid w:val="008D375A"/>
    <w:rsid w:val="009009EA"/>
    <w:rsid w:val="00915236"/>
    <w:rsid w:val="00916F76"/>
    <w:rsid w:val="009221B9"/>
    <w:rsid w:val="00927D30"/>
    <w:rsid w:val="0093028B"/>
    <w:rsid w:val="0093630D"/>
    <w:rsid w:val="00946647"/>
    <w:rsid w:val="00946FA0"/>
    <w:rsid w:val="00987AC0"/>
    <w:rsid w:val="009972E0"/>
    <w:rsid w:val="009A0D5A"/>
    <w:rsid w:val="009D32BD"/>
    <w:rsid w:val="009E1BED"/>
    <w:rsid w:val="009F13AA"/>
    <w:rsid w:val="009F4902"/>
    <w:rsid w:val="009F7645"/>
    <w:rsid w:val="00A02E02"/>
    <w:rsid w:val="00A1678B"/>
    <w:rsid w:val="00A44FF5"/>
    <w:rsid w:val="00A6598D"/>
    <w:rsid w:val="00AB3BF4"/>
    <w:rsid w:val="00AD0A94"/>
    <w:rsid w:val="00AD2FF3"/>
    <w:rsid w:val="00AE6950"/>
    <w:rsid w:val="00AF069F"/>
    <w:rsid w:val="00AF3B5E"/>
    <w:rsid w:val="00B01139"/>
    <w:rsid w:val="00B1391B"/>
    <w:rsid w:val="00B23F73"/>
    <w:rsid w:val="00B24BE4"/>
    <w:rsid w:val="00B26DE8"/>
    <w:rsid w:val="00B311DC"/>
    <w:rsid w:val="00B31FC9"/>
    <w:rsid w:val="00B766C8"/>
    <w:rsid w:val="00B812D4"/>
    <w:rsid w:val="00B93671"/>
    <w:rsid w:val="00BA55DB"/>
    <w:rsid w:val="00BC5C09"/>
    <w:rsid w:val="00BD6A87"/>
    <w:rsid w:val="00BE1B5E"/>
    <w:rsid w:val="00C01CC9"/>
    <w:rsid w:val="00C15F0A"/>
    <w:rsid w:val="00C26486"/>
    <w:rsid w:val="00C33B83"/>
    <w:rsid w:val="00C45715"/>
    <w:rsid w:val="00C4636F"/>
    <w:rsid w:val="00C826AE"/>
    <w:rsid w:val="00C8338C"/>
    <w:rsid w:val="00C91024"/>
    <w:rsid w:val="00C9365F"/>
    <w:rsid w:val="00CA2DF9"/>
    <w:rsid w:val="00CC4AD1"/>
    <w:rsid w:val="00CE2700"/>
    <w:rsid w:val="00CE660B"/>
    <w:rsid w:val="00CF0618"/>
    <w:rsid w:val="00CF4687"/>
    <w:rsid w:val="00CF55E6"/>
    <w:rsid w:val="00D01802"/>
    <w:rsid w:val="00D02F77"/>
    <w:rsid w:val="00D0550C"/>
    <w:rsid w:val="00D60ACD"/>
    <w:rsid w:val="00D67582"/>
    <w:rsid w:val="00D82CB5"/>
    <w:rsid w:val="00DA3CA3"/>
    <w:rsid w:val="00DA5675"/>
    <w:rsid w:val="00DB43E7"/>
    <w:rsid w:val="00DB5CE8"/>
    <w:rsid w:val="00DC2769"/>
    <w:rsid w:val="00DD6267"/>
    <w:rsid w:val="00DE490E"/>
    <w:rsid w:val="00DF2258"/>
    <w:rsid w:val="00E0755C"/>
    <w:rsid w:val="00E11A2C"/>
    <w:rsid w:val="00E43722"/>
    <w:rsid w:val="00E52BE2"/>
    <w:rsid w:val="00E5755D"/>
    <w:rsid w:val="00E8165A"/>
    <w:rsid w:val="00E90EF5"/>
    <w:rsid w:val="00E96DB1"/>
    <w:rsid w:val="00EB00E7"/>
    <w:rsid w:val="00EF0BDE"/>
    <w:rsid w:val="00EF261D"/>
    <w:rsid w:val="00EF4F81"/>
    <w:rsid w:val="00EF5AF8"/>
    <w:rsid w:val="00EF71FE"/>
    <w:rsid w:val="00F0741A"/>
    <w:rsid w:val="00F326C1"/>
    <w:rsid w:val="00F33E5A"/>
    <w:rsid w:val="00F37624"/>
    <w:rsid w:val="00F935A1"/>
    <w:rsid w:val="00FA640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D5A14-142F-4EEC-9A41-2BCC442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BD6A87"/>
    <w:pPr>
      <w:spacing w:after="120"/>
      <w:ind w:left="283"/>
    </w:pPr>
  </w:style>
  <w:style w:type="character" w:customStyle="1" w:styleId="a9">
    <w:name w:val="Основной текст с отступом Знак"/>
    <w:basedOn w:val="a0"/>
    <w:link w:val="a8"/>
    <w:uiPriority w:val="99"/>
    <w:semiHidden/>
    <w:rsid w:val="00BD6A87"/>
    <w:rPr>
      <w:lang w:eastAsia="en-US"/>
    </w:rPr>
  </w:style>
  <w:style w:type="paragraph" w:customStyle="1" w:styleId="ConsNormal">
    <w:name w:val="ConsNormal"/>
    <w:rsid w:val="00BD6A87"/>
    <w:pPr>
      <w:widowControl w:val="0"/>
      <w:ind w:right="19772" w:firstLine="720"/>
    </w:pPr>
    <w:rPr>
      <w:rFonts w:ascii="Arial" w:eastAsia="Times New Roman" w:hAnsi="Arial"/>
      <w:sz w:val="20"/>
      <w:szCs w:val="20"/>
    </w:rPr>
  </w:style>
  <w:style w:type="paragraph" w:styleId="aa">
    <w:name w:val="Body Text"/>
    <w:basedOn w:val="a"/>
    <w:link w:val="ab"/>
    <w:uiPriority w:val="99"/>
    <w:unhideWhenUsed/>
    <w:rsid w:val="00BD6A87"/>
    <w:pPr>
      <w:spacing w:after="120"/>
    </w:pPr>
  </w:style>
  <w:style w:type="character" w:customStyle="1" w:styleId="ab">
    <w:name w:val="Основной текст Знак"/>
    <w:basedOn w:val="a0"/>
    <w:link w:val="aa"/>
    <w:uiPriority w:val="99"/>
    <w:rsid w:val="00BD6A87"/>
    <w:rPr>
      <w:lang w:eastAsia="en-US"/>
    </w:rPr>
  </w:style>
  <w:style w:type="paragraph" w:customStyle="1" w:styleId="ConsPlusNormal">
    <w:name w:val="ConsPlusNormal"/>
    <w:rsid w:val="00BD6A87"/>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2018-12-20T11:22:00Z</cp:lastPrinted>
  <dcterms:created xsi:type="dcterms:W3CDTF">2018-12-26T14:25:00Z</dcterms:created>
  <dcterms:modified xsi:type="dcterms:W3CDTF">2018-12-26T14:25:00Z</dcterms:modified>
</cp:coreProperties>
</file>